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38A" w:rsidRPr="001D138A" w:rsidRDefault="001D138A" w:rsidP="001D138A">
      <w:pPr>
        <w:pStyle w:val="af4"/>
        <w:jc w:val="center"/>
        <w:rPr>
          <w:rFonts w:ascii="Times New Roman" w:hAnsi="Times New Roman" w:cs="Times New Roman"/>
          <w:sz w:val="28"/>
          <w:szCs w:val="28"/>
        </w:rPr>
      </w:pPr>
      <w:r w:rsidRPr="001D138A">
        <w:rPr>
          <w:rFonts w:ascii="Times New Roman" w:hAnsi="Times New Roman" w:cs="Times New Roman"/>
          <w:noProof/>
          <w:sz w:val="28"/>
          <w:szCs w:val="28"/>
          <w:lang w:eastAsia="ru-RU"/>
        </w:rPr>
        <w:drawing>
          <wp:inline distT="0" distB="0" distL="0" distR="0" wp14:anchorId="2B59D8B4" wp14:editId="30DB2B16">
            <wp:extent cx="771525" cy="800100"/>
            <wp:effectExtent l="19050" t="0" r="9525" b="0"/>
            <wp:docPr id="2"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9" cstate="print"/>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1D138A" w:rsidRPr="001D138A" w:rsidRDefault="001D138A" w:rsidP="001D138A">
      <w:pPr>
        <w:pStyle w:val="af4"/>
        <w:jc w:val="center"/>
        <w:rPr>
          <w:rFonts w:ascii="Times New Roman" w:hAnsi="Times New Roman" w:cs="Times New Roman"/>
          <w:b/>
          <w:sz w:val="28"/>
          <w:szCs w:val="28"/>
        </w:rPr>
      </w:pPr>
      <w:r w:rsidRPr="001D138A">
        <w:rPr>
          <w:rFonts w:ascii="Times New Roman" w:hAnsi="Times New Roman" w:cs="Times New Roman"/>
          <w:b/>
          <w:sz w:val="28"/>
          <w:szCs w:val="28"/>
        </w:rPr>
        <w:t>СОВЕТ ДЕПУТАТОВ ОКТЯБРЬСКОГО СЕЛЬСКОГО ПОСЕЛЕНИЯ</w:t>
      </w:r>
    </w:p>
    <w:p w:rsidR="001D138A" w:rsidRPr="001D138A" w:rsidRDefault="001D138A" w:rsidP="001D138A">
      <w:pPr>
        <w:pStyle w:val="af4"/>
        <w:jc w:val="center"/>
        <w:rPr>
          <w:rFonts w:ascii="Times New Roman" w:hAnsi="Times New Roman" w:cs="Times New Roman"/>
          <w:b/>
          <w:sz w:val="28"/>
          <w:szCs w:val="28"/>
        </w:rPr>
      </w:pPr>
      <w:r w:rsidRPr="001D138A">
        <w:rPr>
          <w:rFonts w:ascii="Times New Roman" w:hAnsi="Times New Roman" w:cs="Times New Roman"/>
          <w:b/>
          <w:sz w:val="28"/>
          <w:szCs w:val="28"/>
        </w:rPr>
        <w:t>ОКТЯБРЬСКОГО МУНИЦИПАЛЬНОГО РАЙОНА</w:t>
      </w:r>
    </w:p>
    <w:p w:rsidR="001D138A" w:rsidRPr="001D138A" w:rsidRDefault="001D138A" w:rsidP="001D138A">
      <w:pPr>
        <w:pStyle w:val="af4"/>
        <w:jc w:val="center"/>
        <w:rPr>
          <w:rFonts w:ascii="Times New Roman" w:hAnsi="Times New Roman" w:cs="Times New Roman"/>
          <w:b/>
          <w:sz w:val="28"/>
          <w:szCs w:val="28"/>
        </w:rPr>
      </w:pPr>
      <w:r w:rsidRPr="001D138A">
        <w:rPr>
          <w:rFonts w:ascii="Times New Roman" w:hAnsi="Times New Roman" w:cs="Times New Roman"/>
          <w:b/>
          <w:sz w:val="28"/>
          <w:szCs w:val="28"/>
        </w:rPr>
        <w:t>ЧЕЛЯБИНСКОЙ ОБЛАСТИ</w:t>
      </w:r>
    </w:p>
    <w:p w:rsidR="001D138A" w:rsidRPr="001D138A" w:rsidRDefault="001D138A" w:rsidP="001D138A">
      <w:pPr>
        <w:pStyle w:val="af4"/>
        <w:jc w:val="center"/>
        <w:rPr>
          <w:rFonts w:ascii="Times New Roman" w:hAnsi="Times New Roman" w:cs="Times New Roman"/>
          <w:b/>
          <w:sz w:val="28"/>
          <w:szCs w:val="28"/>
        </w:rPr>
      </w:pPr>
      <w:r w:rsidRPr="001D138A">
        <w:rPr>
          <w:rFonts w:ascii="Times New Roman" w:hAnsi="Times New Roman" w:cs="Times New Roman"/>
          <w:b/>
          <w:sz w:val="28"/>
          <w:szCs w:val="28"/>
        </w:rPr>
        <w:t>РЕШЕНИЕ</w:t>
      </w:r>
    </w:p>
    <w:p w:rsidR="005E2A44" w:rsidRPr="001D138A" w:rsidRDefault="001D138A" w:rsidP="001D138A">
      <w:pPr>
        <w:pStyle w:val="af4"/>
        <w:jc w:val="center"/>
        <w:rPr>
          <w:rFonts w:ascii="Times New Roman" w:hAnsi="Times New Roman" w:cs="Times New Roman"/>
          <w:b/>
          <w:sz w:val="28"/>
          <w:szCs w:val="28"/>
        </w:rPr>
      </w:pPr>
      <w:r w:rsidRPr="001D138A">
        <w:rPr>
          <w:rFonts w:ascii="Times New Roman" w:hAnsi="Times New Roman" w:cs="Times New Roman"/>
          <w:b/>
          <w:sz w:val="28"/>
          <w:szCs w:val="28"/>
        </w:rPr>
        <w:t>_____________________________________________________________</w:t>
      </w:r>
    </w:p>
    <w:p w:rsidR="005E2A44" w:rsidRPr="001D138A" w:rsidRDefault="005E2A44" w:rsidP="005E2A44">
      <w:pPr>
        <w:shd w:val="clear" w:color="auto" w:fill="FFFFFF"/>
        <w:spacing w:after="0" w:line="240" w:lineRule="auto"/>
        <w:rPr>
          <w:rFonts w:ascii="yandex-sans" w:hAnsi="yandex-sans"/>
          <w:sz w:val="26"/>
          <w:szCs w:val="26"/>
        </w:rPr>
      </w:pPr>
    </w:p>
    <w:p w:rsidR="005E2A44" w:rsidRPr="001D138A" w:rsidRDefault="005E2A44" w:rsidP="005E2A44">
      <w:pPr>
        <w:jc w:val="both"/>
        <w:rPr>
          <w:rFonts w:ascii="Times New Roman" w:eastAsia="Times New Roman" w:hAnsi="Times New Roman" w:cs="Times New Roman"/>
          <w:sz w:val="28"/>
          <w:szCs w:val="28"/>
        </w:rPr>
      </w:pPr>
      <w:r w:rsidRPr="001D138A">
        <w:rPr>
          <w:rFonts w:ascii="Times New Roman" w:eastAsia="Times New Roman" w:hAnsi="Times New Roman" w:cs="Times New Roman"/>
          <w:sz w:val="28"/>
          <w:szCs w:val="28"/>
        </w:rPr>
        <w:t>От «</w:t>
      </w:r>
      <w:r w:rsidR="001D138A" w:rsidRPr="001D138A">
        <w:rPr>
          <w:rFonts w:ascii="Times New Roman" w:eastAsia="Times New Roman" w:hAnsi="Times New Roman" w:cs="Times New Roman"/>
          <w:sz w:val="28"/>
          <w:szCs w:val="28"/>
        </w:rPr>
        <w:t>27</w:t>
      </w:r>
      <w:r w:rsidRPr="001D138A">
        <w:rPr>
          <w:rFonts w:ascii="Times New Roman" w:eastAsia="Times New Roman" w:hAnsi="Times New Roman" w:cs="Times New Roman"/>
          <w:sz w:val="28"/>
          <w:szCs w:val="28"/>
        </w:rPr>
        <w:t xml:space="preserve">» </w:t>
      </w:r>
      <w:r w:rsidR="001D138A" w:rsidRPr="001D138A">
        <w:rPr>
          <w:rFonts w:ascii="Times New Roman" w:eastAsia="Times New Roman" w:hAnsi="Times New Roman" w:cs="Times New Roman"/>
          <w:sz w:val="28"/>
          <w:szCs w:val="28"/>
        </w:rPr>
        <w:t xml:space="preserve">апреля </w:t>
      </w:r>
      <w:r w:rsidRPr="001D138A">
        <w:rPr>
          <w:rFonts w:ascii="Times New Roman" w:eastAsia="Times New Roman" w:hAnsi="Times New Roman" w:cs="Times New Roman"/>
          <w:sz w:val="28"/>
          <w:szCs w:val="28"/>
        </w:rPr>
        <w:t>202</w:t>
      </w:r>
      <w:r w:rsidR="003432A7" w:rsidRPr="001D138A">
        <w:rPr>
          <w:rFonts w:ascii="Times New Roman" w:eastAsia="Times New Roman" w:hAnsi="Times New Roman" w:cs="Times New Roman"/>
          <w:sz w:val="28"/>
          <w:szCs w:val="28"/>
        </w:rPr>
        <w:t>1</w:t>
      </w:r>
      <w:r w:rsidRPr="001D138A">
        <w:rPr>
          <w:rFonts w:ascii="Times New Roman" w:eastAsia="Times New Roman" w:hAnsi="Times New Roman" w:cs="Times New Roman"/>
          <w:sz w:val="28"/>
          <w:szCs w:val="28"/>
        </w:rPr>
        <w:t xml:space="preserve"> года № </w:t>
      </w:r>
      <w:r w:rsidR="001D138A" w:rsidRPr="001D138A">
        <w:rPr>
          <w:rFonts w:ascii="Times New Roman" w:eastAsia="Times New Roman" w:hAnsi="Times New Roman" w:cs="Times New Roman"/>
          <w:sz w:val="28"/>
          <w:szCs w:val="28"/>
        </w:rPr>
        <w:t>103</w:t>
      </w:r>
    </w:p>
    <w:p w:rsidR="005E2A44" w:rsidRPr="001D138A" w:rsidRDefault="005E2A44" w:rsidP="005E2A44">
      <w:pPr>
        <w:pStyle w:val="ConsPlusTitle"/>
        <w:tabs>
          <w:tab w:val="left" w:pos="4820"/>
          <w:tab w:val="left" w:pos="5529"/>
        </w:tabs>
        <w:ind w:right="3969"/>
        <w:jc w:val="both"/>
        <w:rPr>
          <w:rFonts w:ascii="Times New Roman" w:hAnsi="Times New Roman" w:cs="Times New Roman"/>
          <w:b w:val="0"/>
          <w:sz w:val="28"/>
          <w:szCs w:val="28"/>
        </w:rPr>
      </w:pPr>
      <w:r w:rsidRPr="001D138A">
        <w:rPr>
          <w:rFonts w:ascii="Times New Roman" w:hAnsi="Times New Roman" w:cs="Times New Roman"/>
          <w:b w:val="0"/>
          <w:sz w:val="28"/>
          <w:szCs w:val="28"/>
        </w:rPr>
        <w:t>Об утверждении Порядка предоставления</w:t>
      </w:r>
      <w:r w:rsidR="001D138A" w:rsidRPr="001D138A">
        <w:rPr>
          <w:rFonts w:ascii="Times New Roman" w:hAnsi="Times New Roman" w:cs="Times New Roman"/>
          <w:b w:val="0"/>
          <w:sz w:val="28"/>
          <w:szCs w:val="28"/>
        </w:rPr>
        <w:t xml:space="preserve"> </w:t>
      </w:r>
      <w:r w:rsidRPr="001D138A">
        <w:rPr>
          <w:rFonts w:ascii="Times New Roman" w:hAnsi="Times New Roman" w:cs="Times New Roman"/>
          <w:b w:val="0"/>
          <w:sz w:val="28"/>
          <w:szCs w:val="28"/>
        </w:rPr>
        <w:t xml:space="preserve">субсидий </w:t>
      </w:r>
      <w:proofErr w:type="spellStart"/>
      <w:r w:rsidRPr="001D138A">
        <w:rPr>
          <w:rFonts w:ascii="Times New Roman" w:hAnsi="Times New Roman" w:cs="Times New Roman"/>
          <w:b w:val="0"/>
          <w:sz w:val="28"/>
          <w:szCs w:val="28"/>
        </w:rPr>
        <w:t>водоснабжающим</w:t>
      </w:r>
      <w:proofErr w:type="spellEnd"/>
      <w:r w:rsidRPr="001D138A">
        <w:rPr>
          <w:rFonts w:ascii="Times New Roman" w:hAnsi="Times New Roman" w:cs="Times New Roman"/>
          <w:b w:val="0"/>
          <w:sz w:val="28"/>
          <w:szCs w:val="28"/>
        </w:rPr>
        <w:t xml:space="preserve"> организациям на финансовое обеспечение (возмещение) затрат, связанных с частичным погашением задолженности</w:t>
      </w:r>
      <w:r w:rsidR="001D138A" w:rsidRPr="001D138A">
        <w:rPr>
          <w:rFonts w:ascii="Times New Roman" w:hAnsi="Times New Roman" w:cs="Times New Roman"/>
          <w:b w:val="0"/>
          <w:sz w:val="28"/>
          <w:szCs w:val="28"/>
        </w:rPr>
        <w:t xml:space="preserve"> </w:t>
      </w:r>
      <w:r w:rsidRPr="001D138A">
        <w:rPr>
          <w:rFonts w:ascii="Times New Roman" w:hAnsi="Times New Roman" w:cs="Times New Roman"/>
          <w:b w:val="0"/>
          <w:sz w:val="28"/>
          <w:szCs w:val="28"/>
        </w:rPr>
        <w:t>за приобретенную электроэнергию</w:t>
      </w:r>
    </w:p>
    <w:p w:rsidR="005E2A44" w:rsidRPr="001D138A" w:rsidRDefault="005E2A44" w:rsidP="005E2A44">
      <w:pPr>
        <w:tabs>
          <w:tab w:val="left" w:pos="3402"/>
        </w:tabs>
        <w:ind w:right="4820"/>
        <w:jc w:val="both"/>
        <w:rPr>
          <w:rFonts w:ascii="Times New Roman" w:eastAsia="Times New Roman" w:hAnsi="Times New Roman" w:cs="Times New Roman"/>
          <w:sz w:val="28"/>
          <w:szCs w:val="28"/>
        </w:rPr>
      </w:pPr>
    </w:p>
    <w:p w:rsidR="00654305" w:rsidRPr="001D138A" w:rsidRDefault="007D5192" w:rsidP="007D5192">
      <w:pPr>
        <w:spacing w:after="0" w:line="240" w:lineRule="auto"/>
        <w:ind w:right="284"/>
        <w:jc w:val="both"/>
        <w:rPr>
          <w:rFonts w:ascii="Times New Roman" w:hAnsi="Times New Roman" w:cs="Times New Roman"/>
          <w:sz w:val="28"/>
          <w:szCs w:val="28"/>
        </w:rPr>
      </w:pPr>
      <w:r w:rsidRPr="001D138A">
        <w:rPr>
          <w:rFonts w:ascii="Times New Roman" w:eastAsia="Times New Roman" w:hAnsi="Times New Roman" w:cs="Times New Roman"/>
          <w:sz w:val="28"/>
          <w:szCs w:val="28"/>
        </w:rPr>
        <w:tab/>
        <w:t xml:space="preserve">В соответствии с Бюджетным кодексом Российской Федерации, Федеральным законом от 06.10.2003 №131-ФЗ «Об общих принципах местного самоуправления в Российской Федерации», руководствуясь Уставом Октябрьского сельского </w:t>
      </w:r>
      <w:proofErr w:type="gramStart"/>
      <w:r w:rsidRPr="001D138A">
        <w:rPr>
          <w:rFonts w:ascii="Times New Roman" w:eastAsia="Times New Roman" w:hAnsi="Times New Roman" w:cs="Times New Roman"/>
          <w:sz w:val="28"/>
          <w:szCs w:val="28"/>
        </w:rPr>
        <w:t>поселения</w:t>
      </w:r>
      <w:proofErr w:type="gramEnd"/>
      <w:r w:rsidRPr="001D138A">
        <w:rPr>
          <w:rFonts w:ascii="Times New Roman" w:eastAsia="Times New Roman" w:hAnsi="Times New Roman" w:cs="Times New Roman"/>
          <w:sz w:val="28"/>
          <w:szCs w:val="28"/>
        </w:rPr>
        <w:t xml:space="preserve"> Совет депутатов Октябрьского сельского поселения РЕШАЕТ:</w:t>
      </w:r>
    </w:p>
    <w:p w:rsidR="00654305" w:rsidRPr="001D138A" w:rsidRDefault="00654305" w:rsidP="00654305">
      <w:pPr>
        <w:pStyle w:val="ad"/>
        <w:numPr>
          <w:ilvl w:val="0"/>
          <w:numId w:val="1"/>
        </w:numPr>
        <w:tabs>
          <w:tab w:val="left" w:pos="3402"/>
        </w:tabs>
        <w:spacing w:after="0" w:line="240" w:lineRule="auto"/>
        <w:ind w:right="284"/>
        <w:jc w:val="both"/>
        <w:rPr>
          <w:rFonts w:ascii="Times New Roman" w:hAnsi="Times New Roman" w:cs="Times New Roman"/>
          <w:sz w:val="28"/>
          <w:szCs w:val="28"/>
        </w:rPr>
      </w:pPr>
      <w:r w:rsidRPr="001D138A">
        <w:rPr>
          <w:rFonts w:ascii="Times New Roman" w:hAnsi="Times New Roman" w:cs="Times New Roman"/>
          <w:sz w:val="28"/>
          <w:szCs w:val="28"/>
        </w:rPr>
        <w:t xml:space="preserve">Утвердить Порядок предоставления субсидий </w:t>
      </w:r>
      <w:proofErr w:type="spellStart"/>
      <w:r w:rsidRPr="001D138A">
        <w:rPr>
          <w:rFonts w:ascii="Times New Roman" w:eastAsia="Times New Roman" w:hAnsi="Times New Roman" w:cs="Times New Roman"/>
          <w:sz w:val="28"/>
          <w:szCs w:val="28"/>
        </w:rPr>
        <w:t>водоснабжающим</w:t>
      </w:r>
      <w:proofErr w:type="spellEnd"/>
      <w:r w:rsidRPr="001D138A">
        <w:rPr>
          <w:rFonts w:ascii="Times New Roman" w:eastAsia="Times New Roman" w:hAnsi="Times New Roman" w:cs="Times New Roman"/>
          <w:sz w:val="28"/>
          <w:szCs w:val="28"/>
        </w:rPr>
        <w:t xml:space="preserve"> организациям </w:t>
      </w:r>
      <w:r w:rsidRPr="001D138A">
        <w:rPr>
          <w:rFonts w:ascii="Times New Roman" w:hAnsi="Times New Roman" w:cs="Times New Roman"/>
          <w:sz w:val="28"/>
          <w:szCs w:val="28"/>
        </w:rPr>
        <w:t>на финансовое обеспечение (возмещение) затрат, связанных с частичным погашением задолженности за приобретенную электроэнергию</w:t>
      </w:r>
      <w:r w:rsidR="001D138A">
        <w:rPr>
          <w:rFonts w:ascii="Times New Roman" w:hAnsi="Times New Roman" w:cs="Times New Roman"/>
          <w:sz w:val="28"/>
          <w:szCs w:val="28"/>
        </w:rPr>
        <w:t xml:space="preserve"> </w:t>
      </w:r>
      <w:r w:rsidR="00D73991" w:rsidRPr="001D138A">
        <w:rPr>
          <w:rFonts w:ascii="Times New Roman" w:hAnsi="Times New Roman" w:cs="Times New Roman"/>
          <w:sz w:val="28"/>
          <w:szCs w:val="28"/>
        </w:rPr>
        <w:t>в соответствии П</w:t>
      </w:r>
      <w:r w:rsidRPr="001D138A">
        <w:rPr>
          <w:rFonts w:ascii="Times New Roman" w:hAnsi="Times New Roman" w:cs="Times New Roman"/>
          <w:sz w:val="28"/>
          <w:szCs w:val="28"/>
        </w:rPr>
        <w:t>риложение</w:t>
      </w:r>
      <w:r w:rsidR="00D73991" w:rsidRPr="001D138A">
        <w:rPr>
          <w:rFonts w:ascii="Times New Roman" w:hAnsi="Times New Roman" w:cs="Times New Roman"/>
          <w:sz w:val="28"/>
          <w:szCs w:val="28"/>
        </w:rPr>
        <w:t>м</w:t>
      </w:r>
      <w:r w:rsidRPr="001D138A">
        <w:rPr>
          <w:rFonts w:ascii="Times New Roman" w:hAnsi="Times New Roman" w:cs="Times New Roman"/>
          <w:sz w:val="28"/>
          <w:szCs w:val="28"/>
        </w:rPr>
        <w:t>.</w:t>
      </w:r>
    </w:p>
    <w:p w:rsidR="00654305" w:rsidRPr="001D138A" w:rsidRDefault="00654305" w:rsidP="00654305">
      <w:pPr>
        <w:pStyle w:val="ad"/>
        <w:numPr>
          <w:ilvl w:val="0"/>
          <w:numId w:val="1"/>
        </w:numPr>
        <w:ind w:right="284"/>
        <w:jc w:val="both"/>
        <w:rPr>
          <w:rFonts w:ascii="Times New Roman" w:hAnsi="Times New Roman" w:cs="Times New Roman"/>
          <w:sz w:val="28"/>
          <w:szCs w:val="28"/>
        </w:rPr>
      </w:pPr>
      <w:r w:rsidRPr="001D138A">
        <w:rPr>
          <w:rFonts w:ascii="Times New Roman" w:hAnsi="Times New Roman" w:cs="Times New Roman"/>
          <w:sz w:val="28"/>
          <w:szCs w:val="28"/>
        </w:rPr>
        <w:t>Настоящее постановление опубликовать на официальном сайте Администрации Октябрьского сельского поселения.</w:t>
      </w:r>
    </w:p>
    <w:p w:rsidR="00654305" w:rsidRPr="001D138A" w:rsidRDefault="00654305" w:rsidP="00654305">
      <w:pPr>
        <w:pStyle w:val="ad"/>
        <w:numPr>
          <w:ilvl w:val="0"/>
          <w:numId w:val="1"/>
        </w:numPr>
        <w:ind w:right="284"/>
        <w:jc w:val="both"/>
        <w:rPr>
          <w:sz w:val="28"/>
          <w:szCs w:val="28"/>
        </w:rPr>
      </w:pPr>
      <w:proofErr w:type="gramStart"/>
      <w:r w:rsidRPr="001D138A">
        <w:rPr>
          <w:rFonts w:ascii="Times New Roman" w:hAnsi="Times New Roman" w:cs="Times New Roman"/>
          <w:sz w:val="28"/>
          <w:szCs w:val="28"/>
        </w:rPr>
        <w:t>Контроль за</w:t>
      </w:r>
      <w:proofErr w:type="gramEnd"/>
      <w:r w:rsidRPr="001D138A">
        <w:rPr>
          <w:rFonts w:ascii="Times New Roman" w:hAnsi="Times New Roman" w:cs="Times New Roman"/>
          <w:sz w:val="28"/>
          <w:szCs w:val="28"/>
        </w:rPr>
        <w:t xml:space="preserve"> исполнением настоящего постановления оставляю за собой.</w:t>
      </w:r>
    </w:p>
    <w:p w:rsidR="00654305" w:rsidRDefault="00654305" w:rsidP="00654305">
      <w:pPr>
        <w:pStyle w:val="ad"/>
        <w:shd w:val="clear" w:color="auto" w:fill="FFFFFF"/>
        <w:spacing w:after="0" w:line="315" w:lineRule="atLeast"/>
        <w:jc w:val="both"/>
        <w:textAlignment w:val="baseline"/>
        <w:rPr>
          <w:rFonts w:ascii="Times New Roman" w:hAnsi="Times New Roman"/>
          <w:spacing w:val="2"/>
          <w:sz w:val="26"/>
          <w:szCs w:val="26"/>
        </w:rPr>
      </w:pPr>
    </w:p>
    <w:p w:rsidR="001D138A" w:rsidRDefault="001D138A" w:rsidP="00654305">
      <w:pPr>
        <w:pStyle w:val="ad"/>
        <w:shd w:val="clear" w:color="auto" w:fill="FFFFFF"/>
        <w:spacing w:after="0" w:line="315" w:lineRule="atLeast"/>
        <w:jc w:val="both"/>
        <w:textAlignment w:val="baseline"/>
        <w:rPr>
          <w:rFonts w:ascii="Times New Roman" w:hAnsi="Times New Roman"/>
          <w:spacing w:val="2"/>
          <w:sz w:val="26"/>
          <w:szCs w:val="26"/>
        </w:rPr>
      </w:pPr>
    </w:p>
    <w:p w:rsidR="001D138A" w:rsidRPr="001D138A" w:rsidRDefault="001D138A" w:rsidP="00654305">
      <w:pPr>
        <w:pStyle w:val="ad"/>
        <w:shd w:val="clear" w:color="auto" w:fill="FFFFFF"/>
        <w:spacing w:after="0" w:line="315" w:lineRule="atLeast"/>
        <w:jc w:val="both"/>
        <w:textAlignment w:val="baseline"/>
        <w:rPr>
          <w:rFonts w:ascii="Times New Roman" w:hAnsi="Times New Roman"/>
          <w:spacing w:val="2"/>
          <w:sz w:val="26"/>
          <w:szCs w:val="26"/>
        </w:rPr>
      </w:pPr>
    </w:p>
    <w:p w:rsidR="00654305" w:rsidRPr="001D138A" w:rsidRDefault="00654305" w:rsidP="00654305">
      <w:pPr>
        <w:pStyle w:val="ad"/>
        <w:shd w:val="clear" w:color="auto" w:fill="FFFFFF"/>
        <w:spacing w:after="0" w:line="315" w:lineRule="atLeast"/>
        <w:jc w:val="both"/>
        <w:textAlignment w:val="baseline"/>
        <w:rPr>
          <w:rFonts w:ascii="Times New Roman" w:hAnsi="Times New Roman"/>
          <w:spacing w:val="2"/>
          <w:sz w:val="26"/>
          <w:szCs w:val="26"/>
        </w:rPr>
      </w:pPr>
    </w:p>
    <w:p w:rsidR="00654305" w:rsidRPr="001D138A" w:rsidRDefault="00654305" w:rsidP="00654305">
      <w:pPr>
        <w:shd w:val="clear" w:color="auto" w:fill="FFFFFF"/>
        <w:spacing w:after="0" w:line="315" w:lineRule="atLeast"/>
        <w:jc w:val="both"/>
        <w:textAlignment w:val="baseline"/>
        <w:rPr>
          <w:rFonts w:ascii="Times New Roman" w:hAnsi="Times New Roman"/>
          <w:spacing w:val="2"/>
          <w:sz w:val="28"/>
          <w:szCs w:val="28"/>
        </w:rPr>
      </w:pPr>
      <w:r w:rsidRPr="001D138A">
        <w:rPr>
          <w:rFonts w:ascii="Times New Roman" w:hAnsi="Times New Roman"/>
          <w:spacing w:val="2"/>
          <w:sz w:val="28"/>
          <w:szCs w:val="28"/>
        </w:rPr>
        <w:t xml:space="preserve">Глава </w:t>
      </w:r>
      <w:proofErr w:type="gramStart"/>
      <w:r w:rsidRPr="001D138A">
        <w:rPr>
          <w:rFonts w:ascii="Times New Roman" w:hAnsi="Times New Roman"/>
          <w:spacing w:val="2"/>
          <w:sz w:val="28"/>
          <w:szCs w:val="28"/>
        </w:rPr>
        <w:t>Октябрьского</w:t>
      </w:r>
      <w:proofErr w:type="gramEnd"/>
      <w:r w:rsidRPr="001D138A">
        <w:rPr>
          <w:rFonts w:ascii="Times New Roman" w:hAnsi="Times New Roman"/>
          <w:spacing w:val="2"/>
          <w:sz w:val="28"/>
          <w:szCs w:val="28"/>
        </w:rPr>
        <w:t xml:space="preserve"> </w:t>
      </w:r>
    </w:p>
    <w:p w:rsidR="00654305" w:rsidRPr="001D138A" w:rsidRDefault="00654305" w:rsidP="00654305">
      <w:pPr>
        <w:shd w:val="clear" w:color="auto" w:fill="FFFFFF"/>
        <w:spacing w:after="0" w:line="315" w:lineRule="atLeast"/>
        <w:jc w:val="both"/>
        <w:textAlignment w:val="baseline"/>
        <w:rPr>
          <w:rFonts w:ascii="Times New Roman" w:hAnsi="Times New Roman"/>
          <w:spacing w:val="2"/>
          <w:sz w:val="28"/>
          <w:szCs w:val="28"/>
        </w:rPr>
      </w:pPr>
      <w:r w:rsidRPr="001D138A">
        <w:rPr>
          <w:rFonts w:ascii="Times New Roman" w:hAnsi="Times New Roman"/>
          <w:spacing w:val="2"/>
          <w:sz w:val="28"/>
          <w:szCs w:val="28"/>
        </w:rPr>
        <w:t xml:space="preserve">сельского поселения </w:t>
      </w:r>
      <w:r w:rsidRPr="001D138A">
        <w:rPr>
          <w:rFonts w:ascii="Times New Roman" w:hAnsi="Times New Roman"/>
          <w:spacing w:val="2"/>
          <w:sz w:val="28"/>
          <w:szCs w:val="28"/>
        </w:rPr>
        <w:tab/>
      </w:r>
      <w:r w:rsidRPr="001D138A">
        <w:rPr>
          <w:rFonts w:ascii="Times New Roman" w:hAnsi="Times New Roman"/>
          <w:spacing w:val="2"/>
          <w:sz w:val="28"/>
          <w:szCs w:val="28"/>
        </w:rPr>
        <w:tab/>
      </w:r>
      <w:r w:rsidRPr="001D138A">
        <w:rPr>
          <w:rFonts w:ascii="Times New Roman" w:hAnsi="Times New Roman"/>
          <w:spacing w:val="2"/>
          <w:sz w:val="28"/>
          <w:szCs w:val="28"/>
        </w:rPr>
        <w:tab/>
      </w:r>
      <w:r w:rsidRPr="001D138A">
        <w:rPr>
          <w:rFonts w:ascii="Times New Roman" w:hAnsi="Times New Roman"/>
          <w:spacing w:val="2"/>
          <w:sz w:val="28"/>
          <w:szCs w:val="28"/>
        </w:rPr>
        <w:tab/>
      </w:r>
      <w:r w:rsidRPr="001D138A">
        <w:rPr>
          <w:rFonts w:ascii="Times New Roman" w:hAnsi="Times New Roman"/>
          <w:spacing w:val="2"/>
          <w:sz w:val="28"/>
          <w:szCs w:val="28"/>
        </w:rPr>
        <w:tab/>
        <w:t xml:space="preserve">                      </w:t>
      </w:r>
      <w:r w:rsidR="001D138A">
        <w:rPr>
          <w:rFonts w:ascii="Times New Roman" w:hAnsi="Times New Roman"/>
          <w:spacing w:val="2"/>
          <w:sz w:val="28"/>
          <w:szCs w:val="28"/>
        </w:rPr>
        <w:t xml:space="preserve">А.П. </w:t>
      </w:r>
      <w:proofErr w:type="spellStart"/>
      <w:r w:rsidR="001D138A">
        <w:rPr>
          <w:rFonts w:ascii="Times New Roman" w:hAnsi="Times New Roman"/>
          <w:spacing w:val="2"/>
          <w:sz w:val="28"/>
          <w:szCs w:val="28"/>
        </w:rPr>
        <w:t>Куплевацкий</w:t>
      </w:r>
      <w:proofErr w:type="spellEnd"/>
    </w:p>
    <w:p w:rsidR="005E2A44" w:rsidRDefault="005E2A44">
      <w:pPr>
        <w:rPr>
          <w:rFonts w:ascii="Times New Roman" w:eastAsia="Times New Roman" w:hAnsi="Times New Roman" w:cs="Times New Roman"/>
          <w:color w:val="FF0000"/>
          <w:sz w:val="24"/>
          <w:szCs w:val="24"/>
        </w:rPr>
      </w:pPr>
    </w:p>
    <w:p w:rsidR="007D5192" w:rsidRDefault="007D5192">
      <w:pPr>
        <w:rPr>
          <w:rFonts w:ascii="Times New Roman" w:eastAsia="Times New Roman" w:hAnsi="Times New Roman" w:cs="Times New Roman"/>
          <w:color w:val="FF0000"/>
          <w:sz w:val="24"/>
          <w:szCs w:val="24"/>
        </w:rPr>
      </w:pPr>
    </w:p>
    <w:p w:rsidR="007D5192" w:rsidRDefault="007D5192">
      <w:pPr>
        <w:rPr>
          <w:rFonts w:ascii="Times New Roman" w:eastAsia="Times New Roman" w:hAnsi="Times New Roman" w:cs="Times New Roman"/>
          <w:color w:val="FF0000"/>
          <w:sz w:val="24"/>
          <w:szCs w:val="24"/>
        </w:rPr>
      </w:pPr>
    </w:p>
    <w:p w:rsidR="007D5192" w:rsidRDefault="007D5192">
      <w:pPr>
        <w:rPr>
          <w:rFonts w:ascii="Times New Roman" w:eastAsia="Times New Roman" w:hAnsi="Times New Roman" w:cs="Times New Roman"/>
          <w:color w:val="FF0000"/>
          <w:sz w:val="24"/>
          <w:szCs w:val="24"/>
        </w:rPr>
      </w:pPr>
    </w:p>
    <w:p w:rsidR="007D5192" w:rsidRDefault="007D5192">
      <w:pPr>
        <w:rPr>
          <w:rFonts w:ascii="Times New Roman" w:eastAsia="Times New Roman" w:hAnsi="Times New Roman" w:cs="Times New Roman"/>
          <w:color w:val="FF0000"/>
          <w:sz w:val="24"/>
          <w:szCs w:val="24"/>
        </w:rPr>
      </w:pPr>
    </w:p>
    <w:p w:rsidR="007D5192" w:rsidRPr="001D138A" w:rsidRDefault="007D5192">
      <w:pPr>
        <w:rPr>
          <w:rFonts w:ascii="Times New Roman" w:eastAsia="Times New Roman" w:hAnsi="Times New Roman" w:cs="Times New Roman"/>
          <w:color w:val="FF0000"/>
          <w:sz w:val="28"/>
          <w:szCs w:val="28"/>
        </w:rPr>
      </w:pPr>
    </w:p>
    <w:p w:rsidR="001D138A" w:rsidRPr="001D138A" w:rsidRDefault="001D138A" w:rsidP="001D138A">
      <w:pPr>
        <w:spacing w:after="0"/>
        <w:jc w:val="right"/>
        <w:rPr>
          <w:rFonts w:ascii="Times New Roman" w:hAnsi="Times New Roman" w:cs="Times New Roman"/>
          <w:sz w:val="28"/>
          <w:szCs w:val="28"/>
        </w:rPr>
      </w:pPr>
      <w:r w:rsidRPr="001D138A">
        <w:rPr>
          <w:rFonts w:ascii="Times New Roman" w:hAnsi="Times New Roman" w:cs="Times New Roman"/>
          <w:sz w:val="28"/>
          <w:szCs w:val="28"/>
        </w:rPr>
        <w:t xml:space="preserve">УТВЕРЖДЕН                               </w:t>
      </w:r>
    </w:p>
    <w:p w:rsidR="001D138A" w:rsidRPr="001D138A" w:rsidRDefault="001D138A" w:rsidP="001D138A">
      <w:pPr>
        <w:spacing w:after="0"/>
        <w:ind w:left="567" w:hanging="142"/>
        <w:jc w:val="right"/>
        <w:rPr>
          <w:rFonts w:ascii="Times New Roman" w:hAnsi="Times New Roman" w:cs="Times New Roman"/>
          <w:sz w:val="28"/>
          <w:szCs w:val="28"/>
        </w:rPr>
      </w:pPr>
      <w:r w:rsidRPr="001D138A">
        <w:rPr>
          <w:rFonts w:ascii="Times New Roman" w:hAnsi="Times New Roman" w:cs="Times New Roman"/>
          <w:sz w:val="28"/>
          <w:szCs w:val="28"/>
        </w:rPr>
        <w:t xml:space="preserve">                                    Решением Совета депутатов </w:t>
      </w:r>
    </w:p>
    <w:p w:rsidR="001D138A" w:rsidRPr="001D138A" w:rsidRDefault="001D138A" w:rsidP="001D138A">
      <w:pPr>
        <w:pStyle w:val="ConsPlusTitle"/>
        <w:tabs>
          <w:tab w:val="left" w:pos="4820"/>
          <w:tab w:val="left" w:pos="6663"/>
          <w:tab w:val="left" w:pos="9498"/>
        </w:tabs>
        <w:ind w:left="3969"/>
        <w:jc w:val="both"/>
        <w:rPr>
          <w:rFonts w:ascii="Times New Roman" w:hAnsi="Times New Roman" w:cs="Times New Roman"/>
          <w:b w:val="0"/>
          <w:sz w:val="28"/>
          <w:szCs w:val="28"/>
        </w:rPr>
      </w:pPr>
      <w:r w:rsidRPr="001D138A">
        <w:rPr>
          <w:rFonts w:ascii="Times New Roman" w:hAnsi="Times New Roman" w:cs="Times New Roman"/>
          <w:b w:val="0"/>
          <w:sz w:val="28"/>
          <w:szCs w:val="28"/>
        </w:rPr>
        <w:t xml:space="preserve">Октябрьского сельского поселения от </w:t>
      </w:r>
      <w:r>
        <w:rPr>
          <w:rFonts w:ascii="Times New Roman" w:hAnsi="Times New Roman" w:cs="Times New Roman"/>
          <w:b w:val="0"/>
          <w:sz w:val="28"/>
          <w:szCs w:val="28"/>
        </w:rPr>
        <w:t xml:space="preserve">       </w:t>
      </w:r>
      <w:r w:rsidRPr="001D138A">
        <w:rPr>
          <w:rFonts w:ascii="Times New Roman" w:hAnsi="Times New Roman" w:cs="Times New Roman"/>
          <w:b w:val="0"/>
          <w:sz w:val="28"/>
          <w:szCs w:val="28"/>
        </w:rPr>
        <w:t xml:space="preserve">«27» апреля 2021 года № 103 «Об утверждении Порядка предоставления субсидий </w:t>
      </w:r>
      <w:proofErr w:type="spellStart"/>
      <w:r w:rsidRPr="001D138A">
        <w:rPr>
          <w:rFonts w:ascii="Times New Roman" w:hAnsi="Times New Roman" w:cs="Times New Roman"/>
          <w:b w:val="0"/>
          <w:sz w:val="28"/>
          <w:szCs w:val="28"/>
        </w:rPr>
        <w:t>водоснабжающим</w:t>
      </w:r>
      <w:proofErr w:type="spellEnd"/>
      <w:r w:rsidRPr="001D138A">
        <w:rPr>
          <w:rFonts w:ascii="Times New Roman" w:hAnsi="Times New Roman" w:cs="Times New Roman"/>
          <w:b w:val="0"/>
          <w:sz w:val="28"/>
          <w:szCs w:val="28"/>
        </w:rPr>
        <w:t xml:space="preserve"> организациям на финансовое обеспечение (возмещение) затрат, связанных с частичным погашением задолженности за приобретенную электроэнергию</w:t>
      </w:r>
      <w:r w:rsidRPr="001D138A">
        <w:rPr>
          <w:rFonts w:ascii="Times New Roman" w:hAnsi="Times New Roman" w:cs="Times New Roman"/>
          <w:sz w:val="28"/>
          <w:szCs w:val="28"/>
        </w:rPr>
        <w:t>»</w:t>
      </w:r>
    </w:p>
    <w:p w:rsidR="005559CE" w:rsidRPr="0070602A" w:rsidRDefault="005559CE" w:rsidP="007D5192">
      <w:pPr>
        <w:pStyle w:val="ConsPlusNormal"/>
        <w:jc w:val="right"/>
        <w:outlineLvl w:val="0"/>
        <w:rPr>
          <w:rFonts w:ascii="Times New Roman" w:hAnsi="Times New Roman" w:cs="Times New Roman"/>
          <w:sz w:val="28"/>
          <w:szCs w:val="28"/>
        </w:rPr>
      </w:pPr>
    </w:p>
    <w:p w:rsidR="007D5192" w:rsidRDefault="007D5192" w:rsidP="00523B3D">
      <w:pPr>
        <w:pStyle w:val="ConsPlusTitle"/>
        <w:jc w:val="center"/>
        <w:rPr>
          <w:rFonts w:ascii="Times New Roman" w:hAnsi="Times New Roman" w:cs="Times New Roman"/>
          <w:sz w:val="28"/>
          <w:szCs w:val="28"/>
        </w:rPr>
      </w:pPr>
      <w:bookmarkStart w:id="0" w:name="P33"/>
      <w:bookmarkStart w:id="1" w:name="_Hlk41637039"/>
      <w:bookmarkEnd w:id="0"/>
    </w:p>
    <w:p w:rsidR="007D5192" w:rsidRDefault="007D5192" w:rsidP="00523B3D">
      <w:pPr>
        <w:pStyle w:val="ConsPlusTitle"/>
        <w:jc w:val="center"/>
        <w:rPr>
          <w:rFonts w:ascii="Times New Roman" w:hAnsi="Times New Roman" w:cs="Times New Roman"/>
          <w:sz w:val="28"/>
          <w:szCs w:val="28"/>
        </w:rPr>
      </w:pPr>
    </w:p>
    <w:p w:rsidR="007D5192" w:rsidRDefault="007D5192" w:rsidP="00523B3D">
      <w:pPr>
        <w:pStyle w:val="ConsPlusTitle"/>
        <w:jc w:val="center"/>
        <w:rPr>
          <w:rFonts w:ascii="Times New Roman" w:hAnsi="Times New Roman" w:cs="Times New Roman"/>
          <w:sz w:val="28"/>
          <w:szCs w:val="28"/>
        </w:rPr>
      </w:pPr>
    </w:p>
    <w:p w:rsidR="0063634C" w:rsidRPr="00AD1C88" w:rsidRDefault="0063634C" w:rsidP="00523B3D">
      <w:pPr>
        <w:pStyle w:val="ConsPlusTitle"/>
        <w:jc w:val="center"/>
        <w:rPr>
          <w:rFonts w:ascii="Times New Roman" w:hAnsi="Times New Roman" w:cs="Times New Roman"/>
          <w:sz w:val="28"/>
          <w:szCs w:val="28"/>
        </w:rPr>
      </w:pPr>
      <w:r w:rsidRPr="00AD1C88">
        <w:rPr>
          <w:rFonts w:ascii="Times New Roman" w:hAnsi="Times New Roman" w:cs="Times New Roman"/>
          <w:sz w:val="28"/>
          <w:szCs w:val="28"/>
        </w:rPr>
        <w:t>Порядок предоставления</w:t>
      </w:r>
      <w:r w:rsidR="00E42B3C">
        <w:rPr>
          <w:rFonts w:ascii="Times New Roman" w:hAnsi="Times New Roman" w:cs="Times New Roman"/>
          <w:sz w:val="28"/>
          <w:szCs w:val="28"/>
        </w:rPr>
        <w:t xml:space="preserve"> </w:t>
      </w:r>
      <w:r w:rsidRPr="00AD1C88">
        <w:rPr>
          <w:rFonts w:ascii="Times New Roman" w:hAnsi="Times New Roman" w:cs="Times New Roman"/>
          <w:sz w:val="28"/>
          <w:szCs w:val="28"/>
        </w:rPr>
        <w:t xml:space="preserve">субсидий </w:t>
      </w:r>
      <w:proofErr w:type="spellStart"/>
      <w:r w:rsidR="00565322" w:rsidRPr="00AD1C88">
        <w:rPr>
          <w:rFonts w:ascii="Times New Roman" w:hAnsi="Times New Roman" w:cs="Times New Roman"/>
          <w:sz w:val="28"/>
          <w:szCs w:val="28"/>
        </w:rPr>
        <w:t>водоснабжающим</w:t>
      </w:r>
      <w:proofErr w:type="spellEnd"/>
      <w:r w:rsidRPr="00AD1C88">
        <w:rPr>
          <w:rFonts w:ascii="Times New Roman" w:hAnsi="Times New Roman" w:cs="Times New Roman"/>
          <w:sz w:val="28"/>
          <w:szCs w:val="28"/>
        </w:rPr>
        <w:t xml:space="preserve"> организациям</w:t>
      </w:r>
      <w:r w:rsidR="00E42B3C">
        <w:rPr>
          <w:rFonts w:ascii="Times New Roman" w:hAnsi="Times New Roman" w:cs="Times New Roman"/>
          <w:sz w:val="28"/>
          <w:szCs w:val="28"/>
        </w:rPr>
        <w:t xml:space="preserve"> </w:t>
      </w:r>
      <w:r w:rsidRPr="00AD1C88">
        <w:rPr>
          <w:rFonts w:ascii="Times New Roman" w:hAnsi="Times New Roman" w:cs="Times New Roman"/>
          <w:sz w:val="28"/>
          <w:szCs w:val="28"/>
        </w:rPr>
        <w:t xml:space="preserve">на </w:t>
      </w:r>
      <w:r w:rsidR="00294CB4" w:rsidRPr="00AD1C88">
        <w:rPr>
          <w:rFonts w:ascii="Times New Roman" w:hAnsi="Times New Roman" w:cs="Times New Roman"/>
          <w:sz w:val="28"/>
          <w:szCs w:val="28"/>
        </w:rPr>
        <w:t>финансовое обеспечение (</w:t>
      </w:r>
      <w:r w:rsidRPr="00AD1C88">
        <w:rPr>
          <w:rFonts w:ascii="Times New Roman" w:hAnsi="Times New Roman" w:cs="Times New Roman"/>
          <w:sz w:val="28"/>
          <w:szCs w:val="28"/>
        </w:rPr>
        <w:t>возмещение</w:t>
      </w:r>
      <w:r w:rsidR="00294CB4" w:rsidRPr="00AD1C88">
        <w:rPr>
          <w:rFonts w:ascii="Times New Roman" w:hAnsi="Times New Roman" w:cs="Times New Roman"/>
          <w:sz w:val="28"/>
          <w:szCs w:val="28"/>
        </w:rPr>
        <w:t>)</w:t>
      </w:r>
      <w:r w:rsidRPr="00AD1C88">
        <w:rPr>
          <w:rFonts w:ascii="Times New Roman" w:hAnsi="Times New Roman" w:cs="Times New Roman"/>
          <w:sz w:val="28"/>
          <w:szCs w:val="28"/>
        </w:rPr>
        <w:t xml:space="preserve"> затрат, связанных с </w:t>
      </w:r>
      <w:r w:rsidR="00E000E7" w:rsidRPr="00AD1C88">
        <w:rPr>
          <w:rFonts w:ascii="Times New Roman" w:hAnsi="Times New Roman" w:cs="Times New Roman"/>
          <w:sz w:val="28"/>
          <w:szCs w:val="28"/>
        </w:rPr>
        <w:t xml:space="preserve">частичным </w:t>
      </w:r>
      <w:r w:rsidRPr="00AD1C88">
        <w:rPr>
          <w:rFonts w:ascii="Times New Roman" w:hAnsi="Times New Roman" w:cs="Times New Roman"/>
          <w:sz w:val="28"/>
          <w:szCs w:val="28"/>
        </w:rPr>
        <w:t>погашением задолженности</w:t>
      </w:r>
    </w:p>
    <w:p w:rsidR="0063634C" w:rsidRPr="00AD1C88" w:rsidRDefault="0063634C" w:rsidP="00523B3D">
      <w:pPr>
        <w:pStyle w:val="ConsPlusTitle"/>
        <w:jc w:val="center"/>
        <w:rPr>
          <w:rFonts w:ascii="Times New Roman" w:hAnsi="Times New Roman" w:cs="Times New Roman"/>
          <w:sz w:val="28"/>
          <w:szCs w:val="28"/>
        </w:rPr>
      </w:pPr>
      <w:r w:rsidRPr="00AD1C88">
        <w:rPr>
          <w:rFonts w:ascii="Times New Roman" w:hAnsi="Times New Roman" w:cs="Times New Roman"/>
          <w:sz w:val="28"/>
          <w:szCs w:val="28"/>
        </w:rPr>
        <w:t xml:space="preserve">за </w:t>
      </w:r>
      <w:r w:rsidR="00965A80" w:rsidRPr="00AD1C88">
        <w:rPr>
          <w:rFonts w:ascii="Times New Roman" w:hAnsi="Times New Roman" w:cs="Times New Roman"/>
          <w:sz w:val="28"/>
          <w:szCs w:val="28"/>
        </w:rPr>
        <w:t>приобретенную электроэнергию</w:t>
      </w:r>
    </w:p>
    <w:bookmarkEnd w:id="1"/>
    <w:p w:rsidR="005559CE" w:rsidRPr="00AD1C88" w:rsidRDefault="005559CE" w:rsidP="00523B3D">
      <w:pPr>
        <w:pStyle w:val="ConsPlusNormal"/>
        <w:ind w:firstLine="709"/>
        <w:jc w:val="both"/>
        <w:rPr>
          <w:rFonts w:ascii="Times New Roman" w:hAnsi="Times New Roman" w:cs="Times New Roman"/>
          <w:b/>
          <w:sz w:val="28"/>
          <w:szCs w:val="28"/>
        </w:rPr>
      </w:pPr>
    </w:p>
    <w:p w:rsidR="005559CE" w:rsidRPr="0070602A" w:rsidRDefault="005559CE" w:rsidP="0037170A">
      <w:pPr>
        <w:pStyle w:val="ConsPlusTitle"/>
        <w:ind w:firstLine="709"/>
        <w:jc w:val="center"/>
        <w:outlineLvl w:val="1"/>
        <w:rPr>
          <w:rFonts w:ascii="Times New Roman" w:hAnsi="Times New Roman" w:cs="Times New Roman"/>
          <w:sz w:val="28"/>
          <w:szCs w:val="28"/>
        </w:rPr>
      </w:pPr>
      <w:r w:rsidRPr="0070602A">
        <w:rPr>
          <w:rFonts w:ascii="Times New Roman" w:hAnsi="Times New Roman" w:cs="Times New Roman"/>
          <w:sz w:val="28"/>
          <w:szCs w:val="28"/>
        </w:rPr>
        <w:t>I. Общие положения</w:t>
      </w:r>
      <w:r w:rsidR="00D8679C">
        <w:rPr>
          <w:rFonts w:ascii="Times New Roman" w:hAnsi="Times New Roman" w:cs="Times New Roman"/>
          <w:sz w:val="28"/>
          <w:szCs w:val="28"/>
        </w:rPr>
        <w:t xml:space="preserve"> о предоставлении субсидии</w:t>
      </w:r>
    </w:p>
    <w:p w:rsidR="005559CE" w:rsidRPr="0070602A" w:rsidRDefault="005559CE" w:rsidP="00523B3D">
      <w:pPr>
        <w:pStyle w:val="ConsPlusNormal"/>
        <w:ind w:firstLine="709"/>
        <w:jc w:val="both"/>
        <w:rPr>
          <w:rFonts w:ascii="Times New Roman" w:hAnsi="Times New Roman" w:cs="Times New Roman"/>
          <w:sz w:val="28"/>
          <w:szCs w:val="28"/>
        </w:rPr>
      </w:pPr>
    </w:p>
    <w:p w:rsidR="005559CE" w:rsidRPr="0070602A" w:rsidRDefault="005559CE"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1. Настоящий Порядок </w:t>
      </w:r>
      <w:r w:rsidR="0063634C" w:rsidRPr="0070602A">
        <w:rPr>
          <w:rFonts w:ascii="Times New Roman" w:hAnsi="Times New Roman" w:cs="Times New Roman"/>
          <w:sz w:val="28"/>
          <w:szCs w:val="28"/>
        </w:rPr>
        <w:t xml:space="preserve">предоставления субсидий </w:t>
      </w:r>
      <w:proofErr w:type="spellStart"/>
      <w:r w:rsidR="00965A80">
        <w:rPr>
          <w:rFonts w:ascii="Times New Roman" w:hAnsi="Times New Roman" w:cs="Times New Roman"/>
          <w:sz w:val="28"/>
          <w:szCs w:val="28"/>
        </w:rPr>
        <w:t>водоснабжающим</w:t>
      </w:r>
      <w:proofErr w:type="spellEnd"/>
      <w:r w:rsidR="0063634C" w:rsidRPr="0070602A">
        <w:rPr>
          <w:rFonts w:ascii="Times New Roman" w:hAnsi="Times New Roman" w:cs="Times New Roman"/>
          <w:sz w:val="28"/>
          <w:szCs w:val="28"/>
        </w:rPr>
        <w:t xml:space="preserve"> организациям на </w:t>
      </w:r>
      <w:r w:rsidR="007E2E01" w:rsidRPr="0070602A">
        <w:rPr>
          <w:rFonts w:ascii="Times New Roman" w:hAnsi="Times New Roman" w:cs="Times New Roman"/>
          <w:sz w:val="28"/>
          <w:szCs w:val="28"/>
        </w:rPr>
        <w:t>финансовое обеспечение (</w:t>
      </w:r>
      <w:r w:rsidR="0063634C" w:rsidRPr="0070602A">
        <w:rPr>
          <w:rFonts w:ascii="Times New Roman" w:hAnsi="Times New Roman" w:cs="Times New Roman"/>
          <w:sz w:val="28"/>
          <w:szCs w:val="28"/>
        </w:rPr>
        <w:t>возмещение</w:t>
      </w:r>
      <w:r w:rsidR="007E2E01" w:rsidRPr="0070602A">
        <w:rPr>
          <w:rFonts w:ascii="Times New Roman" w:hAnsi="Times New Roman" w:cs="Times New Roman"/>
          <w:sz w:val="28"/>
          <w:szCs w:val="28"/>
        </w:rPr>
        <w:t>)</w:t>
      </w:r>
      <w:r w:rsidR="0063634C" w:rsidRPr="0070602A">
        <w:rPr>
          <w:rFonts w:ascii="Times New Roman" w:hAnsi="Times New Roman" w:cs="Times New Roman"/>
          <w:sz w:val="28"/>
          <w:szCs w:val="28"/>
        </w:rPr>
        <w:t xml:space="preserve"> затрат, связанных с </w:t>
      </w:r>
      <w:r w:rsidR="006E345B" w:rsidRPr="0070602A">
        <w:rPr>
          <w:rFonts w:ascii="Times New Roman" w:hAnsi="Times New Roman" w:cs="Times New Roman"/>
          <w:sz w:val="28"/>
          <w:szCs w:val="28"/>
        </w:rPr>
        <w:t xml:space="preserve">частичным </w:t>
      </w:r>
      <w:r w:rsidR="0063634C" w:rsidRPr="0070602A">
        <w:rPr>
          <w:rFonts w:ascii="Times New Roman" w:hAnsi="Times New Roman" w:cs="Times New Roman"/>
          <w:sz w:val="28"/>
          <w:szCs w:val="28"/>
        </w:rPr>
        <w:t xml:space="preserve">погашением задолженности за </w:t>
      </w:r>
      <w:r w:rsidR="00965A80">
        <w:rPr>
          <w:rFonts w:ascii="Times New Roman" w:hAnsi="Times New Roman" w:cs="Times New Roman"/>
          <w:sz w:val="28"/>
          <w:szCs w:val="28"/>
        </w:rPr>
        <w:t>приобретенную электроэнерги</w:t>
      </w:r>
      <w:proofErr w:type="gramStart"/>
      <w:r w:rsidR="00965A80">
        <w:rPr>
          <w:rFonts w:ascii="Times New Roman" w:hAnsi="Times New Roman" w:cs="Times New Roman"/>
          <w:sz w:val="28"/>
          <w:szCs w:val="28"/>
        </w:rPr>
        <w:t>ю</w:t>
      </w:r>
      <w:r w:rsidRPr="0070602A">
        <w:rPr>
          <w:rFonts w:ascii="Times New Roman" w:hAnsi="Times New Roman" w:cs="Times New Roman"/>
          <w:sz w:val="28"/>
          <w:szCs w:val="28"/>
        </w:rPr>
        <w:t>(</w:t>
      </w:r>
      <w:proofErr w:type="gramEnd"/>
      <w:r w:rsidRPr="0070602A">
        <w:rPr>
          <w:rFonts w:ascii="Times New Roman" w:hAnsi="Times New Roman" w:cs="Times New Roman"/>
          <w:sz w:val="28"/>
          <w:szCs w:val="28"/>
        </w:rPr>
        <w:t xml:space="preserve">далее именуется - Порядок) разработан в соответствии со </w:t>
      </w:r>
      <w:hyperlink r:id="rId10" w:history="1">
        <w:r w:rsidRPr="0070602A">
          <w:rPr>
            <w:rFonts w:ascii="Times New Roman" w:hAnsi="Times New Roman" w:cs="Times New Roman"/>
            <w:sz w:val="28"/>
            <w:szCs w:val="28"/>
          </w:rPr>
          <w:t>статьей 78</w:t>
        </w:r>
      </w:hyperlink>
      <w:r w:rsidRPr="0070602A">
        <w:rPr>
          <w:rFonts w:ascii="Times New Roman" w:hAnsi="Times New Roman" w:cs="Times New Roman"/>
          <w:sz w:val="28"/>
          <w:szCs w:val="28"/>
        </w:rPr>
        <w:t xml:space="preserve"> Бюджетного кодекса Российской Федерации, </w:t>
      </w:r>
      <w:r w:rsidR="0063634C" w:rsidRPr="0070602A">
        <w:rPr>
          <w:rFonts w:ascii="Times New Roman" w:hAnsi="Times New Roman" w:cs="Times New Roman"/>
          <w:sz w:val="28"/>
          <w:szCs w:val="28"/>
        </w:rPr>
        <w:t>Федеральным законом от 06.10.2003 №131-ФЗ «Об общих принципах местного самоуправления в Российской Федерации»</w:t>
      </w:r>
      <w:r w:rsidRPr="0070602A">
        <w:rPr>
          <w:rFonts w:ascii="Times New Roman" w:hAnsi="Times New Roman" w:cs="Times New Roman"/>
          <w:sz w:val="28"/>
          <w:szCs w:val="28"/>
        </w:rPr>
        <w:t>.</w:t>
      </w:r>
    </w:p>
    <w:p w:rsidR="006E345B" w:rsidRPr="0070602A" w:rsidRDefault="006E345B"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2. Настоящий Порядок определяет условия и порядок предоставления и расходования субсидий, выделенных на </w:t>
      </w:r>
      <w:r w:rsidR="007E2E01" w:rsidRPr="0070602A">
        <w:rPr>
          <w:rFonts w:ascii="Times New Roman" w:hAnsi="Times New Roman" w:cs="Times New Roman"/>
          <w:sz w:val="28"/>
          <w:szCs w:val="28"/>
        </w:rPr>
        <w:t>финансовое обеспечение (</w:t>
      </w:r>
      <w:r w:rsidRPr="0070602A">
        <w:rPr>
          <w:rFonts w:ascii="Times New Roman" w:hAnsi="Times New Roman" w:cs="Times New Roman"/>
          <w:sz w:val="28"/>
          <w:szCs w:val="28"/>
        </w:rPr>
        <w:t>возмещение</w:t>
      </w:r>
      <w:r w:rsidR="007E2E01" w:rsidRPr="0070602A">
        <w:rPr>
          <w:rFonts w:ascii="Times New Roman" w:hAnsi="Times New Roman" w:cs="Times New Roman"/>
          <w:sz w:val="28"/>
          <w:szCs w:val="28"/>
        </w:rPr>
        <w:t>)</w:t>
      </w:r>
      <w:r w:rsidRPr="0070602A">
        <w:rPr>
          <w:rFonts w:ascii="Times New Roman" w:hAnsi="Times New Roman" w:cs="Times New Roman"/>
          <w:sz w:val="28"/>
          <w:szCs w:val="28"/>
        </w:rPr>
        <w:t xml:space="preserve"> затрат, </w:t>
      </w:r>
      <w:bookmarkStart w:id="2" w:name="_Hlk41577583"/>
      <w:r w:rsidRPr="0070602A">
        <w:rPr>
          <w:rFonts w:ascii="Times New Roman" w:hAnsi="Times New Roman" w:cs="Times New Roman"/>
          <w:sz w:val="28"/>
          <w:szCs w:val="28"/>
        </w:rPr>
        <w:t>связанных с пог</w:t>
      </w:r>
      <w:r w:rsidR="00C31D18" w:rsidRPr="0070602A">
        <w:rPr>
          <w:rFonts w:ascii="Times New Roman" w:hAnsi="Times New Roman" w:cs="Times New Roman"/>
          <w:sz w:val="28"/>
          <w:szCs w:val="28"/>
        </w:rPr>
        <w:t>ашением задолженности</w:t>
      </w:r>
      <w:r w:rsidR="00A467CF">
        <w:rPr>
          <w:rFonts w:ascii="Times New Roman" w:hAnsi="Times New Roman" w:cs="Times New Roman"/>
          <w:sz w:val="28"/>
          <w:szCs w:val="28"/>
        </w:rPr>
        <w:t xml:space="preserve"> </w:t>
      </w:r>
      <w:proofErr w:type="spellStart"/>
      <w:r w:rsidR="00A467CF">
        <w:rPr>
          <w:rFonts w:ascii="Times New Roman" w:hAnsi="Times New Roman" w:cs="Times New Roman"/>
          <w:sz w:val="28"/>
          <w:szCs w:val="28"/>
        </w:rPr>
        <w:t>за</w:t>
      </w:r>
      <w:r w:rsidR="00965A80">
        <w:rPr>
          <w:rFonts w:ascii="Times New Roman" w:hAnsi="Times New Roman" w:cs="Times New Roman"/>
          <w:sz w:val="28"/>
          <w:szCs w:val="28"/>
        </w:rPr>
        <w:t>приобретенную</w:t>
      </w:r>
      <w:proofErr w:type="spellEnd"/>
      <w:r w:rsidR="00965A80">
        <w:rPr>
          <w:rFonts w:ascii="Times New Roman" w:hAnsi="Times New Roman" w:cs="Times New Roman"/>
          <w:sz w:val="28"/>
          <w:szCs w:val="28"/>
        </w:rPr>
        <w:t xml:space="preserve"> электроэнерги</w:t>
      </w:r>
      <w:proofErr w:type="gramStart"/>
      <w:r w:rsidR="00965A80">
        <w:rPr>
          <w:rFonts w:ascii="Times New Roman" w:hAnsi="Times New Roman" w:cs="Times New Roman"/>
          <w:sz w:val="28"/>
          <w:szCs w:val="28"/>
        </w:rPr>
        <w:t>ю</w:t>
      </w:r>
      <w:bookmarkEnd w:id="2"/>
      <w:r w:rsidRPr="0070602A">
        <w:rPr>
          <w:rFonts w:ascii="Times New Roman" w:hAnsi="Times New Roman" w:cs="Times New Roman"/>
          <w:sz w:val="28"/>
          <w:szCs w:val="28"/>
        </w:rPr>
        <w:t>(</w:t>
      </w:r>
      <w:proofErr w:type="gramEnd"/>
      <w:r w:rsidRPr="0070602A">
        <w:rPr>
          <w:rFonts w:ascii="Times New Roman" w:hAnsi="Times New Roman" w:cs="Times New Roman"/>
          <w:sz w:val="28"/>
          <w:szCs w:val="28"/>
        </w:rPr>
        <w:t>далее – субсидии), а также порядок осуществления контроля за целевым и эффективным использованием бюджетных средств.</w:t>
      </w:r>
    </w:p>
    <w:p w:rsidR="005559CE" w:rsidRPr="0070602A" w:rsidRDefault="00776079"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3</w:t>
      </w:r>
      <w:r w:rsidR="005559CE" w:rsidRPr="0070602A">
        <w:rPr>
          <w:rFonts w:ascii="Times New Roman" w:hAnsi="Times New Roman" w:cs="Times New Roman"/>
          <w:sz w:val="28"/>
          <w:szCs w:val="28"/>
        </w:rPr>
        <w:t>. Субсидии предоставляются организациям</w:t>
      </w:r>
      <w:r w:rsidR="002D3710" w:rsidRPr="0070602A">
        <w:rPr>
          <w:rFonts w:ascii="Times New Roman" w:hAnsi="Times New Roman" w:cs="Times New Roman"/>
          <w:sz w:val="28"/>
          <w:szCs w:val="28"/>
        </w:rPr>
        <w:t xml:space="preserve"> любой формы собственности, обеспечивающим </w:t>
      </w:r>
      <w:r w:rsidR="00965A80">
        <w:rPr>
          <w:rFonts w:ascii="Times New Roman" w:hAnsi="Times New Roman" w:cs="Times New Roman"/>
          <w:sz w:val="28"/>
          <w:szCs w:val="28"/>
        </w:rPr>
        <w:t>водоснабжение</w:t>
      </w:r>
      <w:r w:rsidR="002D3710" w:rsidRPr="0070602A">
        <w:rPr>
          <w:rFonts w:ascii="Times New Roman" w:hAnsi="Times New Roman" w:cs="Times New Roman"/>
          <w:sz w:val="28"/>
          <w:szCs w:val="28"/>
        </w:rPr>
        <w:t xml:space="preserve"> населения и объектов бюджетной сферы</w:t>
      </w:r>
      <w:r w:rsidR="005559CE" w:rsidRPr="0070602A">
        <w:rPr>
          <w:rFonts w:ascii="Times New Roman" w:hAnsi="Times New Roman" w:cs="Times New Roman"/>
          <w:sz w:val="28"/>
          <w:szCs w:val="28"/>
        </w:rPr>
        <w:t xml:space="preserve">, осуществляющим </w:t>
      </w:r>
      <w:r w:rsidR="00965A80">
        <w:rPr>
          <w:rFonts w:ascii="Times New Roman" w:hAnsi="Times New Roman" w:cs="Times New Roman"/>
          <w:sz w:val="28"/>
          <w:szCs w:val="28"/>
        </w:rPr>
        <w:t>водоснабжение</w:t>
      </w:r>
      <w:r w:rsidR="001D138A">
        <w:rPr>
          <w:rFonts w:ascii="Times New Roman" w:hAnsi="Times New Roman" w:cs="Times New Roman"/>
          <w:sz w:val="28"/>
          <w:szCs w:val="28"/>
        </w:rPr>
        <w:t xml:space="preserve"> </w:t>
      </w:r>
      <w:r w:rsidR="006249E0" w:rsidRPr="0070602A">
        <w:rPr>
          <w:rFonts w:ascii="Times New Roman" w:hAnsi="Times New Roman" w:cs="Times New Roman"/>
          <w:sz w:val="28"/>
          <w:szCs w:val="28"/>
        </w:rPr>
        <w:t xml:space="preserve">по регулируемым тарифам </w:t>
      </w:r>
      <w:r w:rsidRPr="0070602A">
        <w:rPr>
          <w:rFonts w:ascii="Times New Roman" w:hAnsi="Times New Roman" w:cs="Times New Roman"/>
          <w:sz w:val="28"/>
          <w:szCs w:val="28"/>
        </w:rPr>
        <w:t xml:space="preserve">на территории </w:t>
      </w:r>
      <w:r w:rsidR="00965A80">
        <w:rPr>
          <w:rFonts w:ascii="Times New Roman" w:hAnsi="Times New Roman" w:cs="Times New Roman"/>
          <w:sz w:val="28"/>
          <w:szCs w:val="28"/>
        </w:rPr>
        <w:t>Октябрьского сельского поселени</w:t>
      </w:r>
      <w:proofErr w:type="gramStart"/>
      <w:r w:rsidR="00965A80">
        <w:rPr>
          <w:rFonts w:ascii="Times New Roman" w:hAnsi="Times New Roman" w:cs="Times New Roman"/>
          <w:sz w:val="28"/>
          <w:szCs w:val="28"/>
        </w:rPr>
        <w:t>я</w:t>
      </w:r>
      <w:r w:rsidR="005559CE" w:rsidRPr="0070602A">
        <w:rPr>
          <w:rFonts w:ascii="Times New Roman" w:hAnsi="Times New Roman" w:cs="Times New Roman"/>
          <w:sz w:val="28"/>
          <w:szCs w:val="28"/>
        </w:rPr>
        <w:t>(</w:t>
      </w:r>
      <w:proofErr w:type="gramEnd"/>
      <w:r w:rsidR="005559CE" w:rsidRPr="0070602A">
        <w:rPr>
          <w:rFonts w:ascii="Times New Roman" w:hAnsi="Times New Roman" w:cs="Times New Roman"/>
          <w:sz w:val="28"/>
          <w:szCs w:val="28"/>
        </w:rPr>
        <w:t>далее именуются - получатели субсидий)</w:t>
      </w:r>
      <w:r w:rsidRPr="0070602A">
        <w:rPr>
          <w:rFonts w:ascii="Times New Roman" w:hAnsi="Times New Roman" w:cs="Times New Roman"/>
          <w:sz w:val="28"/>
          <w:szCs w:val="28"/>
        </w:rPr>
        <w:t xml:space="preserve">, в целях обеспечения надежного и бесперебойного </w:t>
      </w:r>
      <w:r w:rsidR="00965A80">
        <w:rPr>
          <w:rFonts w:ascii="Times New Roman" w:hAnsi="Times New Roman" w:cs="Times New Roman"/>
          <w:sz w:val="28"/>
          <w:szCs w:val="28"/>
        </w:rPr>
        <w:t>водоснабжения</w:t>
      </w:r>
      <w:r w:rsidRPr="0070602A">
        <w:rPr>
          <w:rFonts w:ascii="Times New Roman" w:hAnsi="Times New Roman" w:cs="Times New Roman"/>
          <w:sz w:val="28"/>
          <w:szCs w:val="28"/>
        </w:rPr>
        <w:t xml:space="preserve">, </w:t>
      </w:r>
      <w:r w:rsidR="007E2E01" w:rsidRPr="0070602A">
        <w:rPr>
          <w:rFonts w:ascii="Times New Roman" w:hAnsi="Times New Roman" w:cs="Times New Roman"/>
          <w:sz w:val="28"/>
          <w:szCs w:val="28"/>
        </w:rPr>
        <w:t>финансового обеспечения (</w:t>
      </w:r>
      <w:r w:rsidR="0071049C" w:rsidRPr="0070602A">
        <w:rPr>
          <w:rFonts w:ascii="Times New Roman" w:hAnsi="Times New Roman" w:cs="Times New Roman"/>
          <w:sz w:val="28"/>
          <w:szCs w:val="28"/>
        </w:rPr>
        <w:t>возмещения</w:t>
      </w:r>
      <w:r w:rsidR="007E2E01" w:rsidRPr="0070602A">
        <w:rPr>
          <w:rFonts w:ascii="Times New Roman" w:hAnsi="Times New Roman" w:cs="Times New Roman"/>
          <w:sz w:val="28"/>
          <w:szCs w:val="28"/>
        </w:rPr>
        <w:t>)</w:t>
      </w:r>
      <w:r w:rsidR="0071049C" w:rsidRPr="0070602A">
        <w:rPr>
          <w:rFonts w:ascii="Times New Roman" w:hAnsi="Times New Roman" w:cs="Times New Roman"/>
          <w:sz w:val="28"/>
          <w:szCs w:val="28"/>
        </w:rPr>
        <w:t xml:space="preserve"> затрат, связанных с </w:t>
      </w:r>
      <w:r w:rsidR="006249E0" w:rsidRPr="0070602A">
        <w:rPr>
          <w:rFonts w:ascii="Times New Roman" w:hAnsi="Times New Roman" w:cs="Times New Roman"/>
          <w:sz w:val="28"/>
          <w:szCs w:val="28"/>
        </w:rPr>
        <w:t>погашени</w:t>
      </w:r>
      <w:r w:rsidR="0071049C" w:rsidRPr="0070602A">
        <w:rPr>
          <w:rFonts w:ascii="Times New Roman" w:hAnsi="Times New Roman" w:cs="Times New Roman"/>
          <w:sz w:val="28"/>
          <w:szCs w:val="28"/>
        </w:rPr>
        <w:t>ем</w:t>
      </w:r>
      <w:r w:rsidR="001D138A">
        <w:rPr>
          <w:rFonts w:ascii="Times New Roman" w:hAnsi="Times New Roman" w:cs="Times New Roman"/>
          <w:sz w:val="28"/>
          <w:szCs w:val="28"/>
        </w:rPr>
        <w:t xml:space="preserve"> </w:t>
      </w:r>
      <w:r w:rsidR="0071049C" w:rsidRPr="0070602A">
        <w:rPr>
          <w:rFonts w:ascii="Times New Roman" w:hAnsi="Times New Roman" w:cs="Times New Roman"/>
          <w:sz w:val="28"/>
          <w:szCs w:val="28"/>
        </w:rPr>
        <w:t>задолженности, сложившейся за отчетный период в теку</w:t>
      </w:r>
      <w:r w:rsidR="00C31D18" w:rsidRPr="0070602A">
        <w:rPr>
          <w:rFonts w:ascii="Times New Roman" w:hAnsi="Times New Roman" w:cs="Times New Roman"/>
          <w:sz w:val="28"/>
          <w:szCs w:val="28"/>
        </w:rPr>
        <w:t>щем календарном году за</w:t>
      </w:r>
      <w:r w:rsidR="00965A80">
        <w:rPr>
          <w:rFonts w:ascii="Times New Roman" w:hAnsi="Times New Roman" w:cs="Times New Roman"/>
          <w:sz w:val="28"/>
          <w:szCs w:val="28"/>
        </w:rPr>
        <w:t xml:space="preserve"> приобретенную электроэнергию</w:t>
      </w:r>
      <w:r w:rsidR="0071049C" w:rsidRPr="0070602A">
        <w:rPr>
          <w:rFonts w:ascii="Times New Roman" w:hAnsi="Times New Roman" w:cs="Times New Roman"/>
          <w:sz w:val="28"/>
          <w:szCs w:val="28"/>
        </w:rPr>
        <w:t>.</w:t>
      </w:r>
    </w:p>
    <w:p w:rsidR="00776079" w:rsidRPr="0070602A" w:rsidRDefault="00776079"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lastRenderedPageBreak/>
        <w:t xml:space="preserve">4. </w:t>
      </w:r>
      <w:proofErr w:type="gramStart"/>
      <w:r w:rsidR="005559CE" w:rsidRPr="0070602A">
        <w:rPr>
          <w:rFonts w:ascii="Times New Roman" w:hAnsi="Times New Roman" w:cs="Times New Roman"/>
          <w:sz w:val="28"/>
          <w:szCs w:val="28"/>
        </w:rPr>
        <w:t xml:space="preserve">Предельная сумма субсидий определяется исходя из </w:t>
      </w:r>
      <w:r w:rsidR="006249E0" w:rsidRPr="0070602A">
        <w:rPr>
          <w:rFonts w:ascii="Times New Roman" w:hAnsi="Times New Roman" w:cs="Times New Roman"/>
          <w:sz w:val="28"/>
          <w:szCs w:val="28"/>
        </w:rPr>
        <w:t xml:space="preserve">величины задолженности за </w:t>
      </w:r>
      <w:r w:rsidR="00965A80">
        <w:rPr>
          <w:rFonts w:ascii="Times New Roman" w:hAnsi="Times New Roman" w:cs="Times New Roman"/>
          <w:sz w:val="28"/>
          <w:szCs w:val="28"/>
        </w:rPr>
        <w:t xml:space="preserve">приобретенную электроэнергию </w:t>
      </w:r>
      <w:r w:rsidR="0071049C" w:rsidRPr="0070602A">
        <w:rPr>
          <w:rFonts w:ascii="Times New Roman" w:hAnsi="Times New Roman" w:cs="Times New Roman"/>
          <w:sz w:val="28"/>
          <w:szCs w:val="28"/>
        </w:rPr>
        <w:t xml:space="preserve">в соответствии с актом сверки задолженности между </w:t>
      </w:r>
      <w:proofErr w:type="spellStart"/>
      <w:r w:rsidR="00965A80">
        <w:rPr>
          <w:rFonts w:ascii="Times New Roman" w:hAnsi="Times New Roman" w:cs="Times New Roman"/>
          <w:sz w:val="28"/>
          <w:szCs w:val="28"/>
        </w:rPr>
        <w:t>водоснабжающей</w:t>
      </w:r>
      <w:proofErr w:type="spellEnd"/>
      <w:r w:rsidR="0071049C" w:rsidRPr="0070602A">
        <w:rPr>
          <w:rFonts w:ascii="Times New Roman" w:hAnsi="Times New Roman" w:cs="Times New Roman"/>
          <w:sz w:val="28"/>
          <w:szCs w:val="28"/>
        </w:rPr>
        <w:t xml:space="preserve"> организацией </w:t>
      </w:r>
      <w:r w:rsidR="00F21959" w:rsidRPr="0070602A">
        <w:rPr>
          <w:rFonts w:ascii="Times New Roman" w:hAnsi="Times New Roman" w:cs="Times New Roman"/>
          <w:sz w:val="28"/>
          <w:szCs w:val="28"/>
        </w:rPr>
        <w:br/>
      </w:r>
      <w:r w:rsidRPr="0070602A">
        <w:rPr>
          <w:rFonts w:ascii="Times New Roman" w:hAnsi="Times New Roman" w:cs="Times New Roman"/>
          <w:sz w:val="28"/>
          <w:szCs w:val="28"/>
        </w:rPr>
        <w:t xml:space="preserve">и поставщиком </w:t>
      </w:r>
      <w:r w:rsidR="00965A80">
        <w:rPr>
          <w:rFonts w:ascii="Times New Roman" w:hAnsi="Times New Roman" w:cs="Times New Roman"/>
          <w:sz w:val="28"/>
          <w:szCs w:val="28"/>
        </w:rPr>
        <w:t>электроэнергии</w:t>
      </w:r>
      <w:r w:rsidR="00DD7A38" w:rsidRPr="0070602A">
        <w:rPr>
          <w:rFonts w:ascii="Times New Roman" w:hAnsi="Times New Roman" w:cs="Times New Roman"/>
          <w:sz w:val="28"/>
          <w:szCs w:val="28"/>
        </w:rPr>
        <w:t>, составленным</w:t>
      </w:r>
      <w:r w:rsidR="00E42B3C">
        <w:rPr>
          <w:rFonts w:ascii="Times New Roman" w:hAnsi="Times New Roman" w:cs="Times New Roman"/>
          <w:sz w:val="28"/>
          <w:szCs w:val="28"/>
        </w:rPr>
        <w:t xml:space="preserve"> </w:t>
      </w:r>
      <w:r w:rsidR="00DD7A38" w:rsidRPr="0070602A">
        <w:rPr>
          <w:rFonts w:ascii="Times New Roman" w:hAnsi="Times New Roman" w:cs="Times New Roman"/>
          <w:sz w:val="28"/>
          <w:szCs w:val="28"/>
        </w:rPr>
        <w:t xml:space="preserve">по состоянию на дату не ранее </w:t>
      </w:r>
      <w:r w:rsidR="006C00FA">
        <w:rPr>
          <w:rFonts w:ascii="Times New Roman" w:hAnsi="Times New Roman" w:cs="Times New Roman"/>
          <w:sz w:val="28"/>
          <w:szCs w:val="28"/>
        </w:rPr>
        <w:t>5</w:t>
      </w:r>
      <w:r w:rsidR="00DD7A38" w:rsidRPr="0070602A">
        <w:rPr>
          <w:rFonts w:ascii="Times New Roman" w:hAnsi="Times New Roman" w:cs="Times New Roman"/>
          <w:sz w:val="28"/>
          <w:szCs w:val="28"/>
        </w:rPr>
        <w:t xml:space="preserve"> рабочих дней </w:t>
      </w:r>
      <w:r w:rsidR="000C0163" w:rsidRPr="00E42B3C">
        <w:rPr>
          <w:rFonts w:ascii="Times New Roman" w:hAnsi="Times New Roman" w:cs="Times New Roman"/>
          <w:color w:val="000000" w:themeColor="text1"/>
          <w:sz w:val="28"/>
          <w:szCs w:val="28"/>
        </w:rPr>
        <w:t>до</w:t>
      </w:r>
      <w:r w:rsidR="00DD7A38" w:rsidRPr="00E42B3C">
        <w:rPr>
          <w:rFonts w:ascii="Times New Roman" w:hAnsi="Times New Roman" w:cs="Times New Roman"/>
          <w:color w:val="000000" w:themeColor="text1"/>
          <w:sz w:val="28"/>
          <w:szCs w:val="28"/>
        </w:rPr>
        <w:t xml:space="preserve"> даты </w:t>
      </w:r>
      <w:r w:rsidR="00E42B3C" w:rsidRPr="00E42B3C">
        <w:rPr>
          <w:rFonts w:ascii="Times New Roman" w:hAnsi="Times New Roman" w:cs="Times New Roman"/>
          <w:color w:val="000000" w:themeColor="text1"/>
          <w:sz w:val="28"/>
          <w:szCs w:val="28"/>
        </w:rPr>
        <w:t xml:space="preserve">подачи заявки на предоставление </w:t>
      </w:r>
      <w:r w:rsidR="00DD7A38" w:rsidRPr="00E42B3C">
        <w:rPr>
          <w:rFonts w:ascii="Times New Roman" w:hAnsi="Times New Roman" w:cs="Times New Roman"/>
          <w:color w:val="000000" w:themeColor="text1"/>
          <w:sz w:val="28"/>
          <w:szCs w:val="28"/>
        </w:rPr>
        <w:t>субсидии</w:t>
      </w:r>
      <w:r w:rsidR="00E42B3C" w:rsidRPr="00E42B3C">
        <w:rPr>
          <w:rFonts w:ascii="Times New Roman" w:hAnsi="Times New Roman" w:cs="Times New Roman"/>
          <w:color w:val="000000" w:themeColor="text1"/>
          <w:sz w:val="28"/>
          <w:szCs w:val="28"/>
        </w:rPr>
        <w:t xml:space="preserve"> на финансовое обеспечение (возмещение) затрат, связанных с погашением задолженности за приобретенную электроэнергию</w:t>
      </w:r>
      <w:r w:rsidR="00DD7A38" w:rsidRPr="003432A7">
        <w:rPr>
          <w:rFonts w:ascii="Times New Roman" w:hAnsi="Times New Roman" w:cs="Times New Roman"/>
          <w:color w:val="FF0000"/>
          <w:sz w:val="28"/>
          <w:szCs w:val="28"/>
        </w:rPr>
        <w:t xml:space="preserve"> </w:t>
      </w:r>
      <w:r w:rsidR="00DD7A38" w:rsidRPr="0070602A">
        <w:rPr>
          <w:rFonts w:ascii="Times New Roman" w:hAnsi="Times New Roman" w:cs="Times New Roman"/>
          <w:sz w:val="28"/>
          <w:szCs w:val="28"/>
        </w:rPr>
        <w:t>в соответствии с пунктом 8 Порядка</w:t>
      </w:r>
      <w:r w:rsidRPr="0070602A">
        <w:rPr>
          <w:rFonts w:ascii="Times New Roman" w:hAnsi="Times New Roman" w:cs="Times New Roman"/>
          <w:sz w:val="28"/>
          <w:szCs w:val="28"/>
        </w:rPr>
        <w:t>, но не</w:t>
      </w:r>
      <w:proofErr w:type="gramEnd"/>
      <w:r w:rsidRPr="0070602A">
        <w:rPr>
          <w:rFonts w:ascii="Times New Roman" w:hAnsi="Times New Roman" w:cs="Times New Roman"/>
          <w:sz w:val="28"/>
          <w:szCs w:val="28"/>
        </w:rPr>
        <w:t xml:space="preserve"> выше суммы </w:t>
      </w:r>
      <w:bookmarkStart w:id="3" w:name="_Hlk41579144"/>
      <w:r w:rsidRPr="0070602A">
        <w:rPr>
          <w:rFonts w:ascii="Times New Roman" w:hAnsi="Times New Roman" w:cs="Times New Roman"/>
          <w:sz w:val="28"/>
          <w:szCs w:val="28"/>
        </w:rPr>
        <w:t xml:space="preserve">величины затрат на </w:t>
      </w:r>
      <w:r w:rsidR="006C00FA">
        <w:rPr>
          <w:rFonts w:ascii="Times New Roman" w:hAnsi="Times New Roman" w:cs="Times New Roman"/>
          <w:sz w:val="28"/>
          <w:szCs w:val="28"/>
        </w:rPr>
        <w:t>приобретение электроэнергии</w:t>
      </w:r>
      <w:r w:rsidR="00730353" w:rsidRPr="0070602A">
        <w:rPr>
          <w:rFonts w:ascii="Times New Roman" w:hAnsi="Times New Roman" w:cs="Times New Roman"/>
          <w:sz w:val="28"/>
          <w:szCs w:val="28"/>
        </w:rPr>
        <w:t xml:space="preserve">, сложившейся за счет превышения </w:t>
      </w:r>
      <w:r w:rsidR="0012395B" w:rsidRPr="0070602A">
        <w:rPr>
          <w:rFonts w:ascii="Times New Roman" w:hAnsi="Times New Roman" w:cs="Times New Roman"/>
          <w:sz w:val="28"/>
          <w:szCs w:val="28"/>
        </w:rPr>
        <w:t xml:space="preserve">фактических </w:t>
      </w:r>
      <w:r w:rsidR="00730353" w:rsidRPr="0070602A">
        <w:rPr>
          <w:rFonts w:ascii="Times New Roman" w:hAnsi="Times New Roman" w:cs="Times New Roman"/>
          <w:sz w:val="28"/>
          <w:szCs w:val="28"/>
        </w:rPr>
        <w:t xml:space="preserve">удельного расхода </w:t>
      </w:r>
      <w:r w:rsidR="006C00FA">
        <w:rPr>
          <w:rFonts w:ascii="Times New Roman" w:hAnsi="Times New Roman" w:cs="Times New Roman"/>
          <w:sz w:val="28"/>
          <w:szCs w:val="28"/>
        </w:rPr>
        <w:t>электроэнергии</w:t>
      </w:r>
      <w:r w:rsidR="00730353" w:rsidRPr="0070602A">
        <w:rPr>
          <w:rFonts w:ascii="Times New Roman" w:hAnsi="Times New Roman" w:cs="Times New Roman"/>
          <w:sz w:val="28"/>
          <w:szCs w:val="28"/>
        </w:rPr>
        <w:t xml:space="preserve"> (</w:t>
      </w:r>
      <w:r w:rsidR="006C00FA">
        <w:rPr>
          <w:rFonts w:ascii="Times New Roman" w:hAnsi="Times New Roman" w:cs="Times New Roman"/>
          <w:sz w:val="28"/>
          <w:szCs w:val="28"/>
        </w:rPr>
        <w:t>кВт</w:t>
      </w:r>
      <w:r w:rsidR="00126CB2">
        <w:rPr>
          <w:rFonts w:ascii="Times New Roman" w:hAnsi="Times New Roman" w:cs="Times New Roman"/>
          <w:sz w:val="28"/>
          <w:szCs w:val="28"/>
        </w:rPr>
        <w:t>*ч/</w:t>
      </w:r>
      <w:proofErr w:type="spellStart"/>
      <w:r w:rsidR="00126CB2">
        <w:rPr>
          <w:rFonts w:ascii="Times New Roman" w:hAnsi="Times New Roman" w:cs="Times New Roman"/>
          <w:sz w:val="28"/>
          <w:szCs w:val="28"/>
        </w:rPr>
        <w:t>куб.м</w:t>
      </w:r>
      <w:proofErr w:type="spellEnd"/>
      <w:r w:rsidR="00126CB2">
        <w:rPr>
          <w:rFonts w:ascii="Times New Roman" w:hAnsi="Times New Roman" w:cs="Times New Roman"/>
          <w:sz w:val="28"/>
          <w:szCs w:val="28"/>
        </w:rPr>
        <w:t>.</w:t>
      </w:r>
      <w:r w:rsidR="00730353" w:rsidRPr="0070602A">
        <w:rPr>
          <w:rFonts w:ascii="Times New Roman" w:hAnsi="Times New Roman" w:cs="Times New Roman"/>
          <w:sz w:val="28"/>
          <w:szCs w:val="28"/>
        </w:rPr>
        <w:t xml:space="preserve">) и потерь при </w:t>
      </w:r>
      <w:r w:rsidR="006C00FA">
        <w:rPr>
          <w:rFonts w:ascii="Times New Roman" w:hAnsi="Times New Roman" w:cs="Times New Roman"/>
          <w:sz w:val="28"/>
          <w:szCs w:val="28"/>
        </w:rPr>
        <w:t>подаче воды</w:t>
      </w:r>
      <w:r w:rsidR="00162880" w:rsidRPr="0070602A">
        <w:rPr>
          <w:rFonts w:ascii="Times New Roman" w:hAnsi="Times New Roman" w:cs="Times New Roman"/>
          <w:sz w:val="28"/>
          <w:szCs w:val="28"/>
        </w:rPr>
        <w:t xml:space="preserve"> (</w:t>
      </w:r>
      <w:r w:rsidR="00126CB2">
        <w:rPr>
          <w:rFonts w:ascii="Times New Roman" w:hAnsi="Times New Roman" w:cs="Times New Roman"/>
          <w:sz w:val="28"/>
          <w:szCs w:val="28"/>
        </w:rPr>
        <w:t xml:space="preserve">тыс. </w:t>
      </w:r>
      <w:proofErr w:type="spellStart"/>
      <w:r w:rsidR="00126CB2">
        <w:rPr>
          <w:rFonts w:ascii="Times New Roman" w:hAnsi="Times New Roman" w:cs="Times New Roman"/>
          <w:sz w:val="28"/>
          <w:szCs w:val="28"/>
        </w:rPr>
        <w:t>куб.м</w:t>
      </w:r>
      <w:proofErr w:type="spellEnd"/>
      <w:r w:rsidR="00126CB2">
        <w:rPr>
          <w:rFonts w:ascii="Times New Roman" w:hAnsi="Times New Roman" w:cs="Times New Roman"/>
          <w:sz w:val="28"/>
          <w:szCs w:val="28"/>
        </w:rPr>
        <w:t>.</w:t>
      </w:r>
      <w:r w:rsidR="00162880" w:rsidRPr="0070602A">
        <w:rPr>
          <w:rFonts w:ascii="Times New Roman" w:hAnsi="Times New Roman" w:cs="Times New Roman"/>
          <w:sz w:val="28"/>
          <w:szCs w:val="28"/>
        </w:rPr>
        <w:t xml:space="preserve">) </w:t>
      </w:r>
      <w:proofErr w:type="gramStart"/>
      <w:r w:rsidR="00162880" w:rsidRPr="0070602A">
        <w:rPr>
          <w:rFonts w:ascii="Times New Roman" w:hAnsi="Times New Roman" w:cs="Times New Roman"/>
          <w:sz w:val="28"/>
          <w:szCs w:val="28"/>
        </w:rPr>
        <w:t>над</w:t>
      </w:r>
      <w:proofErr w:type="gramEnd"/>
      <w:r w:rsidR="00730353" w:rsidRPr="0070602A">
        <w:rPr>
          <w:rFonts w:ascii="Times New Roman" w:hAnsi="Times New Roman" w:cs="Times New Roman"/>
          <w:sz w:val="28"/>
          <w:szCs w:val="28"/>
        </w:rPr>
        <w:t xml:space="preserve"> учтенны</w:t>
      </w:r>
      <w:r w:rsidR="00162880" w:rsidRPr="0070602A">
        <w:rPr>
          <w:rFonts w:ascii="Times New Roman" w:hAnsi="Times New Roman" w:cs="Times New Roman"/>
          <w:sz w:val="28"/>
          <w:szCs w:val="28"/>
        </w:rPr>
        <w:t>ми</w:t>
      </w:r>
      <w:r w:rsidR="00730353" w:rsidRPr="0070602A">
        <w:rPr>
          <w:rFonts w:ascii="Times New Roman" w:hAnsi="Times New Roman" w:cs="Times New Roman"/>
          <w:sz w:val="28"/>
          <w:szCs w:val="28"/>
        </w:rPr>
        <w:t xml:space="preserve"> при </w:t>
      </w:r>
      <w:proofErr w:type="spellStart"/>
      <w:r w:rsidR="00D97B67" w:rsidRPr="0070602A">
        <w:rPr>
          <w:rFonts w:ascii="Times New Roman" w:hAnsi="Times New Roman" w:cs="Times New Roman"/>
          <w:sz w:val="28"/>
          <w:szCs w:val="28"/>
        </w:rPr>
        <w:t>установлениидля</w:t>
      </w:r>
      <w:proofErr w:type="spellEnd"/>
      <w:r w:rsidR="00D97B67" w:rsidRPr="0070602A">
        <w:rPr>
          <w:rFonts w:ascii="Times New Roman" w:hAnsi="Times New Roman" w:cs="Times New Roman"/>
          <w:sz w:val="28"/>
          <w:szCs w:val="28"/>
        </w:rPr>
        <w:t xml:space="preserve"> получателя </w:t>
      </w:r>
      <w:proofErr w:type="spellStart"/>
      <w:r w:rsidR="00D97B67" w:rsidRPr="0070602A">
        <w:rPr>
          <w:rFonts w:ascii="Times New Roman" w:hAnsi="Times New Roman" w:cs="Times New Roman"/>
          <w:sz w:val="28"/>
          <w:szCs w:val="28"/>
        </w:rPr>
        <w:t>субсидии</w:t>
      </w:r>
      <w:r w:rsidR="00730353" w:rsidRPr="0070602A">
        <w:rPr>
          <w:rFonts w:ascii="Times New Roman" w:hAnsi="Times New Roman" w:cs="Times New Roman"/>
          <w:sz w:val="28"/>
          <w:szCs w:val="28"/>
        </w:rPr>
        <w:t>тариф</w:t>
      </w:r>
      <w:r w:rsidR="00D97B67" w:rsidRPr="0070602A">
        <w:rPr>
          <w:rFonts w:ascii="Times New Roman" w:hAnsi="Times New Roman" w:cs="Times New Roman"/>
          <w:sz w:val="28"/>
          <w:szCs w:val="28"/>
        </w:rPr>
        <w:t>ов</w:t>
      </w:r>
      <w:proofErr w:type="spellEnd"/>
      <w:r w:rsidR="00D97B67" w:rsidRPr="0070602A">
        <w:rPr>
          <w:rFonts w:ascii="Times New Roman" w:hAnsi="Times New Roman" w:cs="Times New Roman"/>
          <w:sz w:val="28"/>
          <w:szCs w:val="28"/>
        </w:rPr>
        <w:t xml:space="preserve"> в сфере </w:t>
      </w:r>
      <w:proofErr w:type="spellStart"/>
      <w:r w:rsidR="00126CB2">
        <w:rPr>
          <w:rFonts w:ascii="Times New Roman" w:hAnsi="Times New Roman" w:cs="Times New Roman"/>
          <w:sz w:val="28"/>
          <w:szCs w:val="28"/>
        </w:rPr>
        <w:t>водоснабжения</w:t>
      </w:r>
      <w:bookmarkEnd w:id="3"/>
      <w:r w:rsidR="003432A7" w:rsidRPr="00E42B3C">
        <w:rPr>
          <w:rFonts w:ascii="Times New Roman" w:hAnsi="Times New Roman" w:cs="Times New Roman"/>
          <w:sz w:val="28"/>
          <w:szCs w:val="28"/>
        </w:rPr>
        <w:t>на</w:t>
      </w:r>
      <w:proofErr w:type="spellEnd"/>
      <w:r w:rsidR="003432A7" w:rsidRPr="00E42B3C">
        <w:rPr>
          <w:rFonts w:ascii="Times New Roman" w:hAnsi="Times New Roman" w:cs="Times New Roman"/>
          <w:sz w:val="28"/>
          <w:szCs w:val="28"/>
        </w:rPr>
        <w:t xml:space="preserve"> год, предшествующий году обращения за субсидией</w:t>
      </w:r>
      <w:r w:rsidR="00730353" w:rsidRPr="00E42B3C">
        <w:rPr>
          <w:rFonts w:ascii="Times New Roman" w:hAnsi="Times New Roman" w:cs="Times New Roman"/>
          <w:sz w:val="28"/>
          <w:szCs w:val="28"/>
        </w:rPr>
        <w:t>.</w:t>
      </w:r>
    </w:p>
    <w:p w:rsidR="00776079" w:rsidRPr="0037170A" w:rsidRDefault="00776079" w:rsidP="00523B3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5. </w:t>
      </w:r>
      <w:r w:rsidR="00126CB2" w:rsidRPr="00126CB2">
        <w:rPr>
          <w:rFonts w:ascii="Times New Roman" w:hAnsi="Times New Roman" w:cs="Times New Roman"/>
          <w:sz w:val="28"/>
          <w:szCs w:val="28"/>
        </w:rPr>
        <w:t>Администрация Октябрьского сельского поселения</w:t>
      </w:r>
      <w:r w:rsidRPr="0070602A">
        <w:rPr>
          <w:rFonts w:ascii="Times New Roman" w:hAnsi="Times New Roman" w:cs="Times New Roman"/>
          <w:sz w:val="28"/>
          <w:szCs w:val="28"/>
        </w:rPr>
        <w:t xml:space="preserve"> является главным распорядителем бюджетных средств, до которого доведены лимиты бюджетных обязательств на предоставление субсидий, осуществляющим предоставление субсидий в пределах бюджетных ассигнований, предусмотренных в бюджете </w:t>
      </w:r>
      <w:r w:rsidR="00126CB2">
        <w:rPr>
          <w:rFonts w:ascii="Times New Roman" w:hAnsi="Times New Roman" w:cs="Times New Roman"/>
          <w:sz w:val="28"/>
          <w:szCs w:val="28"/>
        </w:rPr>
        <w:t xml:space="preserve">Октябрьского сельского поселения </w:t>
      </w:r>
      <w:r w:rsidR="00730353" w:rsidRPr="0070602A">
        <w:rPr>
          <w:rFonts w:ascii="Times New Roman" w:hAnsi="Times New Roman" w:cs="Times New Roman"/>
          <w:sz w:val="28"/>
          <w:szCs w:val="28"/>
        </w:rPr>
        <w:t xml:space="preserve">на </w:t>
      </w:r>
      <w:r w:rsidR="00730353" w:rsidRPr="0037170A">
        <w:rPr>
          <w:rFonts w:ascii="Times New Roman" w:hAnsi="Times New Roman" w:cs="Times New Roman"/>
          <w:sz w:val="28"/>
          <w:szCs w:val="28"/>
        </w:rPr>
        <w:t xml:space="preserve">соответствующие цели </w:t>
      </w:r>
      <w:r w:rsidRPr="0037170A">
        <w:rPr>
          <w:rFonts w:ascii="Times New Roman" w:hAnsi="Times New Roman" w:cs="Times New Roman"/>
          <w:sz w:val="28"/>
          <w:szCs w:val="28"/>
        </w:rPr>
        <w:t xml:space="preserve">на </w:t>
      </w:r>
      <w:r w:rsidR="00730353" w:rsidRPr="0037170A">
        <w:rPr>
          <w:rFonts w:ascii="Times New Roman" w:hAnsi="Times New Roman" w:cs="Times New Roman"/>
          <w:sz w:val="28"/>
          <w:szCs w:val="28"/>
        </w:rPr>
        <w:t>текущий</w:t>
      </w:r>
      <w:r w:rsidRPr="0037170A">
        <w:rPr>
          <w:rFonts w:ascii="Times New Roman" w:hAnsi="Times New Roman" w:cs="Times New Roman"/>
          <w:sz w:val="28"/>
          <w:szCs w:val="28"/>
        </w:rPr>
        <w:t xml:space="preserve"> финансовый год.</w:t>
      </w:r>
    </w:p>
    <w:p w:rsidR="0037170A" w:rsidRPr="0037170A" w:rsidRDefault="0037170A" w:rsidP="00523B3D">
      <w:pPr>
        <w:pStyle w:val="ConsPlusNormal"/>
        <w:ind w:firstLine="709"/>
        <w:jc w:val="both"/>
        <w:rPr>
          <w:rFonts w:ascii="Times New Roman" w:hAnsi="Times New Roman" w:cs="Times New Roman"/>
          <w:sz w:val="28"/>
          <w:szCs w:val="28"/>
        </w:rPr>
      </w:pPr>
      <w:r w:rsidRPr="0037170A">
        <w:rPr>
          <w:rFonts w:ascii="Times New Roman" w:hAnsi="Times New Roman" w:cs="Times New Roman"/>
          <w:sz w:val="28"/>
          <w:szCs w:val="28"/>
        </w:rPr>
        <w:t>6. Отбор получателей субсидий для предоставления субсидий проводится способом запроса предложений</w:t>
      </w:r>
      <w:r>
        <w:rPr>
          <w:rFonts w:ascii="Times New Roman" w:hAnsi="Times New Roman" w:cs="Times New Roman"/>
          <w:sz w:val="28"/>
          <w:szCs w:val="28"/>
        </w:rPr>
        <w:t>.</w:t>
      </w:r>
    </w:p>
    <w:p w:rsidR="00776079" w:rsidRPr="0070602A" w:rsidRDefault="00776079" w:rsidP="00523B3D">
      <w:pPr>
        <w:pStyle w:val="ConsPlusNormal"/>
        <w:ind w:firstLine="709"/>
        <w:jc w:val="both"/>
        <w:rPr>
          <w:rFonts w:ascii="Times New Roman" w:hAnsi="Times New Roman" w:cs="Times New Roman"/>
          <w:sz w:val="28"/>
          <w:szCs w:val="28"/>
        </w:rPr>
      </w:pPr>
      <w:bookmarkStart w:id="4" w:name="_GoBack"/>
      <w:bookmarkEnd w:id="4"/>
    </w:p>
    <w:p w:rsidR="005559CE" w:rsidRPr="00585E2C" w:rsidRDefault="005559CE" w:rsidP="0037170A">
      <w:pPr>
        <w:pStyle w:val="ConsPlusTitle"/>
        <w:ind w:firstLine="709"/>
        <w:jc w:val="center"/>
        <w:outlineLvl w:val="1"/>
        <w:rPr>
          <w:rFonts w:ascii="Times New Roman" w:hAnsi="Times New Roman" w:cs="Times New Roman"/>
          <w:sz w:val="28"/>
          <w:szCs w:val="28"/>
        </w:rPr>
      </w:pPr>
      <w:r w:rsidRPr="00585E2C">
        <w:rPr>
          <w:rFonts w:ascii="Times New Roman" w:hAnsi="Times New Roman" w:cs="Times New Roman"/>
          <w:sz w:val="28"/>
          <w:szCs w:val="28"/>
        </w:rPr>
        <w:t xml:space="preserve">II. </w:t>
      </w:r>
      <w:r w:rsidR="0037170A" w:rsidRPr="00585E2C">
        <w:rPr>
          <w:rFonts w:ascii="Times New Roman" w:hAnsi="Times New Roman" w:cs="Times New Roman"/>
          <w:sz w:val="28"/>
          <w:szCs w:val="28"/>
        </w:rPr>
        <w:t xml:space="preserve">Порядок проведения отбора получателей субсидий для </w:t>
      </w:r>
      <w:r w:rsidRPr="00585E2C">
        <w:rPr>
          <w:rFonts w:ascii="Times New Roman" w:hAnsi="Times New Roman" w:cs="Times New Roman"/>
          <w:sz w:val="28"/>
          <w:szCs w:val="28"/>
        </w:rPr>
        <w:t>предоставления субсидий</w:t>
      </w:r>
    </w:p>
    <w:p w:rsidR="00B92258" w:rsidRPr="00585E2C" w:rsidRDefault="00B92258" w:rsidP="0037170A">
      <w:pPr>
        <w:pStyle w:val="ConsPlusTitle"/>
        <w:ind w:firstLine="709"/>
        <w:jc w:val="center"/>
        <w:outlineLvl w:val="1"/>
        <w:rPr>
          <w:rFonts w:ascii="Times New Roman" w:hAnsi="Times New Roman" w:cs="Times New Roman"/>
          <w:sz w:val="28"/>
          <w:szCs w:val="28"/>
        </w:rPr>
      </w:pPr>
    </w:p>
    <w:p w:rsidR="00B92258" w:rsidRPr="00585E2C" w:rsidRDefault="00B92258" w:rsidP="00B92258">
      <w:pPr>
        <w:pStyle w:val="s1"/>
        <w:spacing w:before="0" w:beforeAutospacing="0" w:after="0" w:afterAutospacing="0"/>
        <w:ind w:firstLine="709"/>
        <w:jc w:val="both"/>
        <w:rPr>
          <w:sz w:val="28"/>
          <w:szCs w:val="28"/>
        </w:rPr>
      </w:pPr>
      <w:r w:rsidRPr="00585E2C">
        <w:rPr>
          <w:sz w:val="28"/>
          <w:szCs w:val="28"/>
        </w:rPr>
        <w:t>8. В целях предоставления организациям субсидий Администрация Октябрьского сельского поселения проводит отбор организаций путем проведения запроса предложений (далее - отбор) на основании заявок, направленных организациями для участия в отборе (далее - заявка), исходя из соответствия организации критериям отбора и очередности поступления заявок.</w:t>
      </w:r>
    </w:p>
    <w:p w:rsidR="00B92258" w:rsidRPr="00585E2C" w:rsidRDefault="00B92258" w:rsidP="00B92258">
      <w:pPr>
        <w:pStyle w:val="s1"/>
        <w:spacing w:before="0" w:beforeAutospacing="0" w:after="0" w:afterAutospacing="0"/>
        <w:ind w:firstLine="709"/>
        <w:jc w:val="both"/>
        <w:rPr>
          <w:sz w:val="28"/>
          <w:szCs w:val="28"/>
        </w:rPr>
      </w:pPr>
      <w:r w:rsidRPr="00585E2C">
        <w:rPr>
          <w:sz w:val="28"/>
          <w:szCs w:val="28"/>
        </w:rPr>
        <w:t>Рассмотрение заявок участников отбора осуществляется в течение пяти рабочих дней со дня регистрации заявок в Администрации Октябрьского сельского поселения комиссией по рассмотрению участников отбора (далее - комиссия), состав и порядок деятельности которой определяется распоряжением Администрации Октябрьского сельского поселения.</w:t>
      </w:r>
    </w:p>
    <w:p w:rsidR="00B92258" w:rsidRPr="00585E2C" w:rsidRDefault="00B92258" w:rsidP="00B92258">
      <w:pPr>
        <w:pStyle w:val="s1"/>
        <w:spacing w:before="0" w:beforeAutospacing="0" w:after="0" w:afterAutospacing="0"/>
        <w:ind w:firstLine="709"/>
        <w:jc w:val="both"/>
        <w:rPr>
          <w:sz w:val="28"/>
          <w:szCs w:val="28"/>
        </w:rPr>
      </w:pPr>
      <w:r w:rsidRPr="00585E2C">
        <w:rPr>
          <w:sz w:val="28"/>
          <w:szCs w:val="28"/>
        </w:rPr>
        <w:t>Комиссия формируется в составе не менее 5 человек и осуществляет свою деятельность путем проведения заседаний.</w:t>
      </w:r>
    </w:p>
    <w:p w:rsidR="00B92258" w:rsidRPr="00585E2C" w:rsidRDefault="00B92258" w:rsidP="00B92258">
      <w:pPr>
        <w:pStyle w:val="s1"/>
        <w:spacing w:before="0" w:beforeAutospacing="0" w:after="0" w:afterAutospacing="0"/>
        <w:ind w:firstLine="709"/>
        <w:jc w:val="both"/>
        <w:rPr>
          <w:sz w:val="28"/>
          <w:szCs w:val="28"/>
        </w:rPr>
      </w:pPr>
      <w:r w:rsidRPr="00585E2C">
        <w:rPr>
          <w:sz w:val="28"/>
          <w:szCs w:val="28"/>
        </w:rPr>
        <w:t>К функциям комиссии относятся:</w:t>
      </w:r>
    </w:p>
    <w:p w:rsidR="00B92258" w:rsidRPr="00585E2C" w:rsidRDefault="00B92258" w:rsidP="00B92258">
      <w:pPr>
        <w:pStyle w:val="s1"/>
        <w:spacing w:before="0" w:beforeAutospacing="0" w:after="0" w:afterAutospacing="0"/>
        <w:ind w:firstLine="709"/>
        <w:jc w:val="both"/>
        <w:rPr>
          <w:sz w:val="28"/>
          <w:szCs w:val="28"/>
        </w:rPr>
      </w:pPr>
      <w:r w:rsidRPr="00585E2C">
        <w:rPr>
          <w:sz w:val="28"/>
          <w:szCs w:val="28"/>
        </w:rPr>
        <w:t xml:space="preserve">а) рассмотрение заявок участников отбора в порядке очередности их поступления в Администрацию Октябрьского сельского поселения на предмет своевременности представления заявки участником отбора, соответствия участника отбора критериям, предусмотренным </w:t>
      </w:r>
      <w:hyperlink r:id="rId11" w:anchor="/document/400150332/entry/22" w:history="1">
        <w:proofErr w:type="gramStart"/>
        <w:r w:rsidRPr="00585E2C">
          <w:rPr>
            <w:rStyle w:val="ae"/>
            <w:color w:val="000000" w:themeColor="text1"/>
            <w:sz w:val="28"/>
            <w:szCs w:val="28"/>
            <w:u w:val="none"/>
          </w:rPr>
          <w:t>пункт</w:t>
        </w:r>
      </w:hyperlink>
      <w:r w:rsidRPr="00585E2C">
        <w:rPr>
          <w:sz w:val="28"/>
          <w:szCs w:val="28"/>
        </w:rPr>
        <w:t>ами</w:t>
      </w:r>
      <w:proofErr w:type="gramEnd"/>
      <w:r w:rsidRPr="00585E2C">
        <w:rPr>
          <w:sz w:val="28"/>
          <w:szCs w:val="28"/>
        </w:rPr>
        <w:t xml:space="preserve"> 11 и 12 настоящего Порядка;</w:t>
      </w:r>
    </w:p>
    <w:p w:rsidR="00B92258" w:rsidRPr="00585E2C" w:rsidRDefault="00B92258" w:rsidP="00B92258">
      <w:pPr>
        <w:pStyle w:val="s1"/>
        <w:spacing w:before="0" w:beforeAutospacing="0" w:after="0" w:afterAutospacing="0"/>
        <w:ind w:firstLine="709"/>
        <w:jc w:val="both"/>
        <w:rPr>
          <w:sz w:val="28"/>
          <w:szCs w:val="28"/>
        </w:rPr>
      </w:pPr>
      <w:r w:rsidRPr="00585E2C">
        <w:rPr>
          <w:sz w:val="28"/>
          <w:szCs w:val="28"/>
        </w:rPr>
        <w:t>б) формирование мотивированного заключения по результатам рассмотрения заявки участника отбора;</w:t>
      </w:r>
    </w:p>
    <w:p w:rsidR="00B92258" w:rsidRPr="00585E2C" w:rsidRDefault="00B92258" w:rsidP="00B92258">
      <w:pPr>
        <w:pStyle w:val="s1"/>
        <w:spacing w:before="0" w:beforeAutospacing="0" w:after="0" w:afterAutospacing="0"/>
        <w:ind w:firstLine="709"/>
        <w:jc w:val="both"/>
        <w:rPr>
          <w:sz w:val="28"/>
          <w:szCs w:val="28"/>
        </w:rPr>
      </w:pPr>
      <w:r w:rsidRPr="00585E2C">
        <w:rPr>
          <w:sz w:val="28"/>
          <w:szCs w:val="28"/>
        </w:rPr>
        <w:lastRenderedPageBreak/>
        <w:t>в) формирование предложений о принятии одного из следующих решений: об отклонении заявки участника отбора, о предоставлении субсидии участнику отбора и ее размере либо об отказе в ее предоставлении.</w:t>
      </w:r>
    </w:p>
    <w:p w:rsidR="00B92258" w:rsidRPr="00585E2C" w:rsidRDefault="00B92258" w:rsidP="00B92258">
      <w:pPr>
        <w:pStyle w:val="s1"/>
        <w:spacing w:before="0" w:beforeAutospacing="0" w:after="0" w:afterAutospacing="0"/>
        <w:ind w:firstLine="709"/>
        <w:jc w:val="both"/>
        <w:rPr>
          <w:sz w:val="28"/>
          <w:szCs w:val="28"/>
        </w:rPr>
      </w:pPr>
      <w:r w:rsidRPr="00585E2C">
        <w:rPr>
          <w:sz w:val="28"/>
          <w:szCs w:val="28"/>
        </w:rPr>
        <w:t>Принимаемые комиссией решения оформляются протоколом.</w:t>
      </w:r>
    </w:p>
    <w:p w:rsidR="00B92258" w:rsidRPr="00585E2C" w:rsidRDefault="00B92258" w:rsidP="00B92258">
      <w:pPr>
        <w:pStyle w:val="s1"/>
        <w:spacing w:before="0" w:beforeAutospacing="0" w:after="0" w:afterAutospacing="0"/>
        <w:ind w:firstLine="709"/>
        <w:jc w:val="both"/>
        <w:rPr>
          <w:sz w:val="28"/>
          <w:szCs w:val="28"/>
        </w:rPr>
      </w:pPr>
      <w:r w:rsidRPr="00585E2C">
        <w:rPr>
          <w:sz w:val="28"/>
          <w:szCs w:val="28"/>
        </w:rPr>
        <w:t>9. В целях проведения отбора Администрация Октябрьского сельского поселения принимает решение о проведении отбора  и образует комиссию по отбору заявок (далее - конкурсная комиссия), осуществляющую рассмотрение заявок.</w:t>
      </w:r>
    </w:p>
    <w:p w:rsidR="00B92258" w:rsidRPr="00585E2C" w:rsidRDefault="00B92258" w:rsidP="00B92258">
      <w:pPr>
        <w:spacing w:after="0" w:line="240" w:lineRule="auto"/>
        <w:ind w:firstLine="709"/>
        <w:jc w:val="both"/>
        <w:rPr>
          <w:rFonts w:ascii="Times New Roman" w:eastAsia="Times New Roman" w:hAnsi="Times New Roman" w:cs="Times New Roman"/>
          <w:sz w:val="28"/>
          <w:szCs w:val="28"/>
        </w:rPr>
      </w:pPr>
      <w:r w:rsidRPr="00585E2C">
        <w:rPr>
          <w:rFonts w:ascii="Times New Roman" w:eastAsia="Times New Roman" w:hAnsi="Times New Roman" w:cs="Times New Roman"/>
          <w:sz w:val="28"/>
          <w:szCs w:val="28"/>
        </w:rPr>
        <w:t xml:space="preserve">Объявление о проведении отбора утверждается Администрацией Октябрьского сельского поселения и в течение трех рабочих дней со дня принятия решения о проведении отбора размещается на </w:t>
      </w:r>
      <w:hyperlink r:id="rId12" w:tgtFrame="_blank" w:history="1">
        <w:r w:rsidRPr="00585E2C">
          <w:rPr>
            <w:rFonts w:ascii="Times New Roman" w:eastAsia="Times New Roman" w:hAnsi="Times New Roman" w:cs="Times New Roman"/>
            <w:sz w:val="28"/>
            <w:szCs w:val="28"/>
          </w:rPr>
          <w:t>едином портале</w:t>
        </w:r>
      </w:hyperlink>
      <w:r w:rsidRPr="00585E2C">
        <w:rPr>
          <w:rFonts w:ascii="Times New Roman" w:eastAsia="Times New Roman" w:hAnsi="Times New Roman" w:cs="Times New Roman"/>
          <w:sz w:val="28"/>
          <w:szCs w:val="28"/>
        </w:rPr>
        <w:t xml:space="preserve"> и </w:t>
      </w:r>
      <w:hyperlink r:id="rId13" w:tgtFrame="_blank" w:history="1">
        <w:r w:rsidRPr="00585E2C">
          <w:rPr>
            <w:rFonts w:ascii="Times New Roman" w:eastAsia="Times New Roman" w:hAnsi="Times New Roman" w:cs="Times New Roman"/>
            <w:sz w:val="28"/>
            <w:szCs w:val="28"/>
          </w:rPr>
          <w:t>официальном сайте</w:t>
        </w:r>
      </w:hyperlink>
      <w:r w:rsidR="00E42B3C">
        <w:t xml:space="preserve"> </w:t>
      </w:r>
      <w:r w:rsidRPr="00585E2C">
        <w:rPr>
          <w:rFonts w:ascii="Times New Roman" w:eastAsia="Times New Roman" w:hAnsi="Times New Roman" w:cs="Times New Roman"/>
          <w:sz w:val="28"/>
          <w:szCs w:val="28"/>
        </w:rPr>
        <w:t>Администрации Октябрьского сельского поселения в информационно-телекоммуникационной сети "Интернет" (далее - официальный сайт).</w:t>
      </w:r>
    </w:p>
    <w:p w:rsidR="00B92258" w:rsidRPr="00585E2C" w:rsidRDefault="00B92258" w:rsidP="00B92258">
      <w:pPr>
        <w:spacing w:after="0" w:line="240" w:lineRule="auto"/>
        <w:ind w:firstLine="709"/>
        <w:jc w:val="both"/>
        <w:rPr>
          <w:rFonts w:ascii="Times New Roman" w:eastAsia="Times New Roman" w:hAnsi="Times New Roman" w:cs="Times New Roman"/>
          <w:sz w:val="28"/>
          <w:szCs w:val="28"/>
        </w:rPr>
      </w:pPr>
      <w:r w:rsidRPr="00585E2C">
        <w:rPr>
          <w:rFonts w:ascii="Times New Roman" w:eastAsia="Times New Roman" w:hAnsi="Times New Roman" w:cs="Times New Roman"/>
          <w:sz w:val="28"/>
          <w:szCs w:val="28"/>
        </w:rPr>
        <w:t>Датой начала приема заявок в Администрации Октябрьского сельского поселения является первый рабочий день, следующий за днем размещения на официальном сайте объявления о проведении отбора заявок.</w:t>
      </w:r>
    </w:p>
    <w:p w:rsidR="00B92258" w:rsidRPr="00585E2C" w:rsidRDefault="00B92258" w:rsidP="00B92258">
      <w:pPr>
        <w:spacing w:after="0" w:line="240" w:lineRule="auto"/>
        <w:ind w:firstLine="709"/>
        <w:contextualSpacing/>
        <w:jc w:val="both"/>
        <w:rPr>
          <w:rFonts w:ascii="Times New Roman" w:eastAsia="Times New Roman" w:hAnsi="Times New Roman" w:cs="Times New Roman"/>
          <w:sz w:val="28"/>
          <w:szCs w:val="28"/>
        </w:rPr>
      </w:pPr>
      <w:r w:rsidRPr="00585E2C">
        <w:rPr>
          <w:rFonts w:ascii="Times New Roman" w:eastAsia="Times New Roman" w:hAnsi="Times New Roman" w:cs="Times New Roman"/>
          <w:sz w:val="28"/>
          <w:szCs w:val="28"/>
        </w:rPr>
        <w:t>10. Объявление о проведении отбора содержит следующую информацию:</w:t>
      </w:r>
    </w:p>
    <w:p w:rsidR="00B92258" w:rsidRPr="00585E2C" w:rsidRDefault="00B92258" w:rsidP="00B92258">
      <w:pPr>
        <w:pStyle w:val="s1"/>
        <w:spacing w:before="0" w:beforeAutospacing="0" w:after="0" w:afterAutospacing="0"/>
        <w:ind w:firstLine="708"/>
        <w:jc w:val="both"/>
        <w:rPr>
          <w:sz w:val="28"/>
          <w:szCs w:val="28"/>
        </w:rPr>
      </w:pPr>
      <w:r w:rsidRPr="009D4652">
        <w:rPr>
          <w:sz w:val="26"/>
          <w:szCs w:val="26"/>
        </w:rPr>
        <w:t xml:space="preserve">1) </w:t>
      </w:r>
      <w:r w:rsidR="00585E2C" w:rsidRPr="00B844E5">
        <w:rPr>
          <w:sz w:val="28"/>
          <w:szCs w:val="28"/>
        </w:rPr>
        <w:t xml:space="preserve">Сроки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w:t>
      </w:r>
      <w:r w:rsidR="00585E2C" w:rsidRPr="00585E2C">
        <w:rPr>
          <w:sz w:val="28"/>
          <w:szCs w:val="28"/>
        </w:rPr>
        <w:t>проведении отбора, а также информации о возможности проведения нескольких этапов отбора с указанием сроков (порядка) их проведения;</w:t>
      </w:r>
    </w:p>
    <w:p w:rsidR="00B92258" w:rsidRPr="00585E2C" w:rsidRDefault="00B92258" w:rsidP="00B92258">
      <w:pPr>
        <w:pStyle w:val="s1"/>
        <w:spacing w:before="0" w:beforeAutospacing="0" w:after="0" w:afterAutospacing="0"/>
        <w:ind w:firstLine="708"/>
        <w:jc w:val="both"/>
        <w:rPr>
          <w:sz w:val="28"/>
          <w:szCs w:val="28"/>
        </w:rPr>
      </w:pPr>
      <w:r w:rsidRPr="00585E2C">
        <w:rPr>
          <w:sz w:val="28"/>
          <w:szCs w:val="28"/>
        </w:rPr>
        <w:t>2) наименование, место нахождения, почтовый адрес, адрес электронной почты Администрации Октябрьского сельского поселения;</w:t>
      </w:r>
    </w:p>
    <w:p w:rsidR="00B92258" w:rsidRPr="00585E2C" w:rsidRDefault="00B92258" w:rsidP="00B92258">
      <w:pPr>
        <w:pStyle w:val="s1"/>
        <w:spacing w:before="0" w:beforeAutospacing="0" w:after="0" w:afterAutospacing="0"/>
        <w:ind w:firstLine="708"/>
        <w:jc w:val="both"/>
        <w:rPr>
          <w:sz w:val="28"/>
          <w:szCs w:val="28"/>
        </w:rPr>
      </w:pPr>
      <w:r w:rsidRPr="00585E2C">
        <w:rPr>
          <w:sz w:val="28"/>
          <w:szCs w:val="28"/>
        </w:rPr>
        <w:t>3) цель предоставления субсидии в соответствии с пунктом 3 настоящего Порядка, а также результатов предоставления субсидии в соответствии с пунктом 30 настоящего Порядка;</w:t>
      </w:r>
    </w:p>
    <w:p w:rsidR="00B92258" w:rsidRPr="00585E2C" w:rsidRDefault="00B92258" w:rsidP="00B92258">
      <w:pPr>
        <w:pStyle w:val="s1"/>
        <w:spacing w:before="0" w:beforeAutospacing="0" w:after="0" w:afterAutospacing="0"/>
        <w:ind w:firstLine="708"/>
        <w:jc w:val="both"/>
        <w:rPr>
          <w:sz w:val="28"/>
          <w:szCs w:val="28"/>
        </w:rPr>
      </w:pPr>
      <w:r w:rsidRPr="00585E2C">
        <w:rPr>
          <w:sz w:val="28"/>
          <w:szCs w:val="28"/>
        </w:rPr>
        <w:t>4)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B92258" w:rsidRPr="00585E2C" w:rsidRDefault="00B92258" w:rsidP="00B92258">
      <w:pPr>
        <w:pStyle w:val="s1"/>
        <w:spacing w:before="0" w:beforeAutospacing="0" w:after="0" w:afterAutospacing="0"/>
        <w:ind w:firstLine="708"/>
        <w:jc w:val="both"/>
        <w:rPr>
          <w:sz w:val="28"/>
          <w:szCs w:val="28"/>
        </w:rPr>
      </w:pPr>
      <w:r w:rsidRPr="00585E2C">
        <w:rPr>
          <w:sz w:val="28"/>
          <w:szCs w:val="28"/>
        </w:rPr>
        <w:t>5) требования к участникам отбора в соответствии с пунктами 11 и 12 настоящего Порядка и перечень документов, представляемых участниками отбора для подтверждения их соответствия указанным требованиям;</w:t>
      </w:r>
    </w:p>
    <w:p w:rsidR="00B92258" w:rsidRPr="00585E2C" w:rsidRDefault="00B92258" w:rsidP="00B92258">
      <w:pPr>
        <w:pStyle w:val="s1"/>
        <w:spacing w:before="0" w:beforeAutospacing="0" w:after="0" w:afterAutospacing="0"/>
        <w:ind w:firstLine="708"/>
        <w:jc w:val="both"/>
        <w:rPr>
          <w:sz w:val="28"/>
          <w:szCs w:val="28"/>
        </w:rPr>
      </w:pPr>
      <w:r w:rsidRPr="00585E2C">
        <w:rPr>
          <w:sz w:val="28"/>
          <w:szCs w:val="28"/>
        </w:rPr>
        <w:t>6) порядок подачи заявок участниками отбора и требований, предъявляемых к форме и содержанию заявок, подаваемых участниками отбора, в соответствии с пунктом 14 настоящего Порядка;</w:t>
      </w:r>
    </w:p>
    <w:p w:rsidR="00B92258" w:rsidRPr="00585E2C" w:rsidRDefault="00B92258" w:rsidP="00B92258">
      <w:pPr>
        <w:pStyle w:val="s1"/>
        <w:spacing w:before="0" w:beforeAutospacing="0" w:after="0" w:afterAutospacing="0"/>
        <w:ind w:firstLine="708"/>
        <w:jc w:val="both"/>
        <w:rPr>
          <w:sz w:val="28"/>
          <w:szCs w:val="28"/>
        </w:rPr>
      </w:pPr>
      <w:r w:rsidRPr="00585E2C">
        <w:rPr>
          <w:sz w:val="28"/>
          <w:szCs w:val="28"/>
        </w:rPr>
        <w:t xml:space="preserve">7) порядок отзыва заявок участников отбора, порядка возврата заявок участников отбора, </w:t>
      </w:r>
      <w:proofErr w:type="gramStart"/>
      <w:r w:rsidRPr="00585E2C">
        <w:rPr>
          <w:sz w:val="28"/>
          <w:szCs w:val="28"/>
        </w:rPr>
        <w:t>определяющего</w:t>
      </w:r>
      <w:proofErr w:type="gramEnd"/>
      <w:r w:rsidRPr="00585E2C">
        <w:rPr>
          <w:sz w:val="28"/>
          <w:szCs w:val="28"/>
        </w:rPr>
        <w:t xml:space="preserve"> в том числе основания для возврата заявок участников отбора, порядка внесения изменений в заявки участников отбора;</w:t>
      </w:r>
    </w:p>
    <w:p w:rsidR="00B92258" w:rsidRPr="00585E2C" w:rsidRDefault="00B92258" w:rsidP="00B92258">
      <w:pPr>
        <w:pStyle w:val="s1"/>
        <w:spacing w:before="0" w:beforeAutospacing="0" w:after="0" w:afterAutospacing="0"/>
        <w:ind w:firstLine="708"/>
        <w:jc w:val="both"/>
        <w:rPr>
          <w:sz w:val="28"/>
          <w:szCs w:val="28"/>
        </w:rPr>
      </w:pPr>
      <w:r w:rsidRPr="00585E2C">
        <w:rPr>
          <w:sz w:val="28"/>
          <w:szCs w:val="28"/>
        </w:rPr>
        <w:t>8) правил рассмотрения и оценки заявок участников отбора;</w:t>
      </w:r>
    </w:p>
    <w:p w:rsidR="00B92258" w:rsidRPr="00585E2C" w:rsidRDefault="00B92258" w:rsidP="00B92258">
      <w:pPr>
        <w:pStyle w:val="s1"/>
        <w:spacing w:before="0" w:beforeAutospacing="0" w:after="0" w:afterAutospacing="0"/>
        <w:ind w:firstLine="708"/>
        <w:jc w:val="both"/>
        <w:rPr>
          <w:sz w:val="28"/>
          <w:szCs w:val="28"/>
        </w:rPr>
      </w:pPr>
      <w:r w:rsidRPr="00585E2C">
        <w:rPr>
          <w:sz w:val="28"/>
          <w:szCs w:val="28"/>
        </w:rP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B92258" w:rsidRPr="00585E2C" w:rsidRDefault="00B92258" w:rsidP="00B92258">
      <w:pPr>
        <w:pStyle w:val="s1"/>
        <w:spacing w:before="0" w:beforeAutospacing="0" w:after="0" w:afterAutospacing="0"/>
        <w:ind w:firstLine="708"/>
        <w:jc w:val="both"/>
        <w:rPr>
          <w:sz w:val="28"/>
          <w:szCs w:val="28"/>
        </w:rPr>
      </w:pPr>
      <w:r w:rsidRPr="00585E2C">
        <w:rPr>
          <w:sz w:val="28"/>
          <w:szCs w:val="28"/>
        </w:rPr>
        <w:lastRenderedPageBreak/>
        <w:t>10) срока, в течение которого победитель (победители) отбора должен подписать соглашение о предоставлении субсидии (далее - соглашение);</w:t>
      </w:r>
    </w:p>
    <w:p w:rsidR="00B92258" w:rsidRPr="00585E2C" w:rsidRDefault="00B92258" w:rsidP="00B92258">
      <w:pPr>
        <w:pStyle w:val="s1"/>
        <w:spacing w:before="0" w:beforeAutospacing="0" w:after="0" w:afterAutospacing="0"/>
        <w:ind w:firstLine="708"/>
        <w:jc w:val="both"/>
        <w:rPr>
          <w:sz w:val="28"/>
          <w:szCs w:val="28"/>
        </w:rPr>
      </w:pPr>
      <w:r w:rsidRPr="00585E2C">
        <w:rPr>
          <w:sz w:val="28"/>
          <w:szCs w:val="28"/>
        </w:rPr>
        <w:t xml:space="preserve">11) условия признания победителя (победителей) отбора </w:t>
      </w:r>
      <w:proofErr w:type="gramStart"/>
      <w:r w:rsidRPr="00585E2C">
        <w:rPr>
          <w:sz w:val="28"/>
          <w:szCs w:val="28"/>
        </w:rPr>
        <w:t>уклонившимся</w:t>
      </w:r>
      <w:proofErr w:type="gramEnd"/>
      <w:r w:rsidRPr="00585E2C">
        <w:rPr>
          <w:sz w:val="28"/>
          <w:szCs w:val="28"/>
        </w:rPr>
        <w:t xml:space="preserve"> от заключения соглашения;</w:t>
      </w:r>
    </w:p>
    <w:p w:rsidR="00B92258" w:rsidRPr="00585E2C" w:rsidRDefault="00B92258" w:rsidP="00B92258">
      <w:pPr>
        <w:pStyle w:val="s1"/>
        <w:spacing w:before="0" w:beforeAutospacing="0" w:after="0" w:afterAutospacing="0"/>
        <w:ind w:firstLine="708"/>
        <w:jc w:val="both"/>
        <w:rPr>
          <w:sz w:val="28"/>
          <w:szCs w:val="28"/>
        </w:rPr>
      </w:pPr>
      <w:r w:rsidRPr="00585E2C">
        <w:rPr>
          <w:sz w:val="28"/>
          <w:szCs w:val="28"/>
        </w:rPr>
        <w:t xml:space="preserve">12) даты размещения результатов отбора на едином портале и на сайте Администрации </w:t>
      </w:r>
      <w:r w:rsidR="00585E2C" w:rsidRPr="00585E2C">
        <w:rPr>
          <w:sz w:val="28"/>
          <w:szCs w:val="28"/>
        </w:rPr>
        <w:t>Октябрьского</w:t>
      </w:r>
      <w:r w:rsidRPr="00585E2C">
        <w:rPr>
          <w:sz w:val="28"/>
          <w:szCs w:val="28"/>
        </w:rPr>
        <w:t xml:space="preserve"> сельского поселения, которая не может быть позднее 14-го календарного дня, следующего за днем определения победителя отбора.</w:t>
      </w:r>
    </w:p>
    <w:p w:rsidR="00B92258" w:rsidRPr="00D838A0" w:rsidRDefault="00B92258" w:rsidP="00B92258">
      <w:pPr>
        <w:pStyle w:val="s1"/>
        <w:spacing w:before="0" w:beforeAutospacing="0" w:after="0" w:afterAutospacing="0"/>
        <w:ind w:firstLine="708"/>
        <w:jc w:val="both"/>
        <w:rPr>
          <w:sz w:val="28"/>
          <w:szCs w:val="28"/>
        </w:rPr>
      </w:pPr>
      <w:r w:rsidRPr="00D838A0">
        <w:rPr>
          <w:sz w:val="28"/>
          <w:szCs w:val="28"/>
        </w:rPr>
        <w:t>11. Требования к участникам отбора, которым должен соответствовать участник отбора на 1-е число месяца, в котором предоставляется заявка на участие в отборе:</w:t>
      </w:r>
    </w:p>
    <w:p w:rsidR="00B92258" w:rsidRPr="00D838A0" w:rsidRDefault="00B92258" w:rsidP="00B92258">
      <w:pPr>
        <w:pStyle w:val="s1"/>
        <w:spacing w:before="0" w:beforeAutospacing="0" w:after="0" w:afterAutospacing="0"/>
        <w:ind w:firstLine="708"/>
        <w:jc w:val="both"/>
        <w:rPr>
          <w:sz w:val="28"/>
          <w:szCs w:val="28"/>
        </w:rPr>
      </w:pPr>
      <w:r w:rsidRPr="00D838A0">
        <w:rPr>
          <w:sz w:val="28"/>
          <w:szCs w:val="28"/>
        </w:rPr>
        <w:t xml:space="preserve">1) у участника отбора должна </w:t>
      </w:r>
      <w:bookmarkStart w:id="5" w:name="_Hlk64730561"/>
      <w:r w:rsidRPr="00D838A0">
        <w:rPr>
          <w:sz w:val="28"/>
          <w:szCs w:val="28"/>
        </w:rPr>
        <w:t xml:space="preserve">отсутствовать просроченная задолженность по возврату в бюджет </w:t>
      </w:r>
      <w:r w:rsidR="00585E2C" w:rsidRPr="00D838A0">
        <w:rPr>
          <w:sz w:val="28"/>
          <w:szCs w:val="28"/>
        </w:rPr>
        <w:t xml:space="preserve">Октябрьского </w:t>
      </w:r>
      <w:r w:rsidRPr="00D838A0">
        <w:rPr>
          <w:sz w:val="28"/>
          <w:szCs w:val="28"/>
        </w:rPr>
        <w:t xml:space="preserve">сельского поселения, субсидий, бюджетных инвестиций, </w:t>
      </w:r>
      <w:proofErr w:type="gramStart"/>
      <w:r w:rsidRPr="00D838A0">
        <w:rPr>
          <w:sz w:val="28"/>
          <w:szCs w:val="28"/>
        </w:rPr>
        <w:t>предоставленных</w:t>
      </w:r>
      <w:proofErr w:type="gramEnd"/>
      <w:r w:rsidRPr="00D838A0">
        <w:rPr>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585E2C" w:rsidRPr="00D838A0">
        <w:rPr>
          <w:sz w:val="28"/>
          <w:szCs w:val="28"/>
        </w:rPr>
        <w:t>Октябрьского</w:t>
      </w:r>
      <w:r w:rsidRPr="00D838A0">
        <w:rPr>
          <w:sz w:val="28"/>
          <w:szCs w:val="28"/>
        </w:rPr>
        <w:t xml:space="preserve"> сельским поселением</w:t>
      </w:r>
      <w:bookmarkEnd w:id="5"/>
      <w:r w:rsidRPr="00D838A0">
        <w:rPr>
          <w:sz w:val="28"/>
          <w:szCs w:val="28"/>
        </w:rPr>
        <w:t>;</w:t>
      </w:r>
    </w:p>
    <w:p w:rsidR="00B92258" w:rsidRPr="00D838A0" w:rsidRDefault="00B92258" w:rsidP="00B92258">
      <w:pPr>
        <w:pStyle w:val="s1"/>
        <w:spacing w:before="0" w:beforeAutospacing="0" w:after="0" w:afterAutospacing="0"/>
        <w:ind w:firstLine="708"/>
        <w:jc w:val="both"/>
        <w:rPr>
          <w:sz w:val="28"/>
          <w:szCs w:val="28"/>
        </w:rPr>
      </w:pPr>
      <w:r w:rsidRPr="00D838A0">
        <w:rPr>
          <w:sz w:val="28"/>
          <w:szCs w:val="28"/>
        </w:rPr>
        <w:t xml:space="preserve">2)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w:t>
      </w:r>
      <w:r w:rsidRPr="00D838A0">
        <w:rPr>
          <w:rStyle w:val="af"/>
          <w:i w:val="0"/>
          <w:sz w:val="28"/>
          <w:szCs w:val="28"/>
        </w:rPr>
        <w:t>порядке</w:t>
      </w:r>
      <w:r w:rsidRPr="00D838A0">
        <w:rPr>
          <w:sz w:val="28"/>
          <w:szCs w:val="28"/>
        </w:rPr>
        <w:t xml:space="preserve">, предусмотренном </w:t>
      </w:r>
      <w:hyperlink r:id="rId14" w:anchor="/document/12125267/entry/3012" w:history="1">
        <w:r w:rsidRPr="00D838A0">
          <w:rPr>
            <w:rStyle w:val="ae"/>
            <w:color w:val="000000" w:themeColor="text1"/>
            <w:sz w:val="28"/>
            <w:szCs w:val="28"/>
            <w:u w:val="none"/>
          </w:rPr>
          <w:t>законодательством</w:t>
        </w:r>
      </w:hyperlink>
      <w:r w:rsidR="00E42B3C">
        <w:t xml:space="preserve"> </w:t>
      </w:r>
      <w:r w:rsidRPr="00D838A0">
        <w:rPr>
          <w:sz w:val="28"/>
          <w:szCs w:val="28"/>
        </w:rPr>
        <w:t>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B92258" w:rsidRPr="00D838A0" w:rsidRDefault="00B92258" w:rsidP="00B92258">
      <w:pPr>
        <w:pStyle w:val="s1"/>
        <w:spacing w:before="0" w:beforeAutospacing="0" w:after="0" w:afterAutospacing="0"/>
        <w:ind w:firstLine="708"/>
        <w:jc w:val="both"/>
        <w:rPr>
          <w:sz w:val="28"/>
          <w:szCs w:val="28"/>
        </w:rPr>
      </w:pPr>
      <w:proofErr w:type="gramStart"/>
      <w:r w:rsidRPr="00D838A0">
        <w:rPr>
          <w:sz w:val="28"/>
          <w:szCs w:val="28"/>
        </w:rPr>
        <w:t>4)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proofErr w:type="gramEnd"/>
    </w:p>
    <w:p w:rsidR="00B92258" w:rsidRPr="00D838A0" w:rsidRDefault="00B92258" w:rsidP="00B92258">
      <w:pPr>
        <w:pStyle w:val="s1"/>
        <w:spacing w:before="0" w:beforeAutospacing="0" w:after="0" w:afterAutospacing="0"/>
        <w:ind w:firstLine="708"/>
        <w:jc w:val="both"/>
        <w:rPr>
          <w:sz w:val="28"/>
          <w:szCs w:val="28"/>
        </w:rPr>
      </w:pPr>
      <w:proofErr w:type="gramStart"/>
      <w:r w:rsidRPr="00D838A0">
        <w:rPr>
          <w:sz w:val="28"/>
          <w:szCs w:val="28"/>
        </w:rPr>
        <w:t>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D838A0">
        <w:rPr>
          <w:sz w:val="28"/>
          <w:szCs w:val="28"/>
        </w:rPr>
        <w:t xml:space="preserve"> зоны), в совокупности превышает 50 процентов;</w:t>
      </w:r>
    </w:p>
    <w:p w:rsidR="00B92258" w:rsidRDefault="00B92258" w:rsidP="00B92258">
      <w:pPr>
        <w:pStyle w:val="s1"/>
        <w:spacing w:before="0" w:beforeAutospacing="0" w:after="0" w:afterAutospacing="0"/>
        <w:ind w:firstLine="708"/>
        <w:jc w:val="both"/>
        <w:rPr>
          <w:sz w:val="28"/>
          <w:szCs w:val="28"/>
        </w:rPr>
      </w:pPr>
      <w:r w:rsidRPr="00D838A0">
        <w:rPr>
          <w:sz w:val="28"/>
          <w:szCs w:val="28"/>
        </w:rPr>
        <w:t xml:space="preserve">6) участники отбора не должны получать средства из бюджета </w:t>
      </w:r>
      <w:r w:rsidR="00585E2C" w:rsidRPr="00D838A0">
        <w:rPr>
          <w:sz w:val="28"/>
          <w:szCs w:val="28"/>
        </w:rPr>
        <w:t>Октябрьского</w:t>
      </w:r>
      <w:r w:rsidRPr="00D838A0">
        <w:rPr>
          <w:sz w:val="28"/>
          <w:szCs w:val="28"/>
        </w:rPr>
        <w:t xml:space="preserve"> сельского поселения на основании иных нормативных правовых актов на цели, указанны</w:t>
      </w:r>
      <w:r w:rsidR="00E42B3C">
        <w:rPr>
          <w:sz w:val="28"/>
          <w:szCs w:val="28"/>
        </w:rPr>
        <w:t>е в пункте 3 настоящего Порядка.</w:t>
      </w:r>
    </w:p>
    <w:p w:rsidR="00B92258" w:rsidRPr="00D838A0" w:rsidRDefault="00B92258" w:rsidP="002E0BFC">
      <w:pPr>
        <w:pStyle w:val="s1"/>
        <w:spacing w:before="0" w:beforeAutospacing="0" w:after="0" w:afterAutospacing="0"/>
        <w:ind w:firstLine="709"/>
        <w:jc w:val="both"/>
        <w:rPr>
          <w:sz w:val="28"/>
          <w:szCs w:val="28"/>
        </w:rPr>
      </w:pPr>
      <w:r w:rsidRPr="002E0BFC">
        <w:rPr>
          <w:sz w:val="28"/>
          <w:szCs w:val="28"/>
        </w:rPr>
        <w:t xml:space="preserve">12. </w:t>
      </w:r>
      <w:r w:rsidR="002E0BFC">
        <w:rPr>
          <w:sz w:val="28"/>
          <w:szCs w:val="28"/>
        </w:rPr>
        <w:t>П</w:t>
      </w:r>
      <w:r w:rsidRPr="00D838A0">
        <w:rPr>
          <w:sz w:val="28"/>
          <w:szCs w:val="28"/>
        </w:rPr>
        <w:t>редоставление на бумажном носителе следующих документов, необходимых для подтверждения соответствия участника отбора требованиям, предусмотренным</w:t>
      </w:r>
      <w:r w:rsidR="002E0BFC">
        <w:rPr>
          <w:sz w:val="28"/>
          <w:szCs w:val="28"/>
        </w:rPr>
        <w:t xml:space="preserve"> настоящим Порядком</w:t>
      </w:r>
      <w:r w:rsidRPr="00D838A0">
        <w:rPr>
          <w:sz w:val="28"/>
          <w:szCs w:val="28"/>
        </w:rPr>
        <w:t>:</w:t>
      </w:r>
    </w:p>
    <w:p w:rsidR="00D838A0" w:rsidRPr="0070602A" w:rsidRDefault="00D838A0" w:rsidP="00D838A0">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 xml:space="preserve">1) </w:t>
      </w:r>
      <w:hyperlink w:anchor="P207" w:history="1">
        <w:r w:rsidRPr="0070602A">
          <w:rPr>
            <w:rFonts w:ascii="Times New Roman" w:hAnsi="Times New Roman" w:cs="Times New Roman"/>
            <w:sz w:val="28"/>
            <w:szCs w:val="28"/>
          </w:rPr>
          <w:t>заявку</w:t>
        </w:r>
      </w:hyperlink>
      <w:r w:rsidRPr="0070602A">
        <w:rPr>
          <w:rFonts w:ascii="Times New Roman" w:hAnsi="Times New Roman" w:cs="Times New Roman"/>
          <w:sz w:val="28"/>
          <w:szCs w:val="28"/>
        </w:rPr>
        <w:t xml:space="preserve"> о предоставлении субсидии по форме согласно Приложению № </w:t>
      </w:r>
      <w:r>
        <w:rPr>
          <w:rFonts w:ascii="Times New Roman" w:hAnsi="Times New Roman" w:cs="Times New Roman"/>
          <w:sz w:val="28"/>
          <w:szCs w:val="28"/>
        </w:rPr>
        <w:t>1</w:t>
      </w:r>
      <w:r w:rsidRPr="0070602A">
        <w:rPr>
          <w:rFonts w:ascii="Times New Roman" w:hAnsi="Times New Roman" w:cs="Times New Roman"/>
          <w:sz w:val="28"/>
          <w:szCs w:val="28"/>
        </w:rPr>
        <w:t xml:space="preserve"> к настоящему Порядку, заверенную подписью руководителя получателя </w:t>
      </w:r>
      <w:r w:rsidRPr="0070602A">
        <w:rPr>
          <w:rFonts w:ascii="Times New Roman" w:hAnsi="Times New Roman" w:cs="Times New Roman"/>
          <w:sz w:val="28"/>
          <w:szCs w:val="28"/>
        </w:rPr>
        <w:lastRenderedPageBreak/>
        <w:t>субсидии (либо уполномоченного представителя получателя субсидии при условии представления соответствующей доверенности) и главного бухгалтера получателя субсидии, а также печатью (при наличии);</w:t>
      </w:r>
    </w:p>
    <w:p w:rsidR="00D838A0" w:rsidRPr="0070602A" w:rsidRDefault="00D838A0" w:rsidP="00D838A0">
      <w:pPr>
        <w:pStyle w:val="ConsPlusNormal"/>
        <w:ind w:firstLine="709"/>
        <w:jc w:val="both"/>
        <w:rPr>
          <w:rFonts w:ascii="Times New Roman" w:hAnsi="Times New Roman" w:cs="Times New Roman"/>
          <w:sz w:val="28"/>
          <w:szCs w:val="28"/>
        </w:rPr>
      </w:pPr>
      <w:bookmarkStart w:id="6" w:name="P62"/>
      <w:bookmarkEnd w:id="6"/>
      <w:r w:rsidRPr="0070602A">
        <w:rPr>
          <w:rFonts w:ascii="Times New Roman" w:hAnsi="Times New Roman" w:cs="Times New Roman"/>
          <w:sz w:val="28"/>
          <w:szCs w:val="28"/>
        </w:rPr>
        <w:t xml:space="preserve">2) выписку из Единого государственного реестра юридических лиц, содержащую информацию о получателе субсидии по состоянию на </w:t>
      </w:r>
      <w:r>
        <w:rPr>
          <w:rFonts w:ascii="Times New Roman" w:hAnsi="Times New Roman" w:cs="Times New Roman"/>
          <w:sz w:val="28"/>
          <w:szCs w:val="28"/>
        </w:rPr>
        <w:t>дату</w:t>
      </w:r>
      <w:r w:rsidR="002C62D3">
        <w:rPr>
          <w:rFonts w:ascii="Times New Roman" w:hAnsi="Times New Roman" w:cs="Times New Roman"/>
          <w:sz w:val="28"/>
          <w:szCs w:val="28"/>
        </w:rPr>
        <w:t xml:space="preserve"> не позднее 20 дней до</w:t>
      </w:r>
      <w:r>
        <w:rPr>
          <w:rFonts w:ascii="Times New Roman" w:hAnsi="Times New Roman" w:cs="Times New Roman"/>
          <w:sz w:val="28"/>
          <w:szCs w:val="28"/>
        </w:rPr>
        <w:t xml:space="preserve"> подачи заявления </w:t>
      </w:r>
      <w:r w:rsidRPr="002C62D3">
        <w:rPr>
          <w:rFonts w:ascii="Times New Roman" w:hAnsi="Times New Roman" w:cs="Times New Roman"/>
          <w:color w:val="000000" w:themeColor="text1"/>
          <w:sz w:val="28"/>
          <w:szCs w:val="28"/>
        </w:rPr>
        <w:t>на получение субсидии</w:t>
      </w:r>
      <w:r w:rsidRPr="0070602A">
        <w:rPr>
          <w:rFonts w:ascii="Times New Roman" w:hAnsi="Times New Roman" w:cs="Times New Roman"/>
          <w:sz w:val="28"/>
          <w:szCs w:val="28"/>
        </w:rPr>
        <w:t>;</w:t>
      </w:r>
    </w:p>
    <w:p w:rsidR="00D838A0" w:rsidRDefault="00D838A0" w:rsidP="00D838A0">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3) копию свидетельства о постановке получателя субсидии на налоговый учет;</w:t>
      </w:r>
    </w:p>
    <w:p w:rsidR="002C62D3" w:rsidRPr="002C62D3" w:rsidRDefault="00E42B3C" w:rsidP="002C62D3">
      <w:pPr>
        <w:pStyle w:val="s1"/>
        <w:spacing w:before="0" w:beforeAutospacing="0" w:after="0" w:afterAutospacing="0"/>
        <w:ind w:firstLine="708"/>
        <w:jc w:val="both"/>
        <w:rPr>
          <w:sz w:val="28"/>
          <w:szCs w:val="28"/>
        </w:rPr>
      </w:pPr>
      <w:r w:rsidRPr="002C62D3">
        <w:rPr>
          <w:sz w:val="28"/>
          <w:szCs w:val="28"/>
        </w:rPr>
        <w:t xml:space="preserve">4) </w:t>
      </w:r>
      <w:r w:rsidR="002C62D3" w:rsidRPr="002C62D3">
        <w:rPr>
          <w:sz w:val="28"/>
          <w:szCs w:val="28"/>
        </w:rPr>
        <w:t>копия Устава, заверенная подписью руководителя участника отбора (при наличии);</w:t>
      </w:r>
    </w:p>
    <w:p w:rsidR="00E42B3C" w:rsidRPr="002C62D3" w:rsidRDefault="002C62D3" w:rsidP="002C62D3">
      <w:pPr>
        <w:pStyle w:val="ConsPlusNormal"/>
        <w:ind w:firstLine="709"/>
        <w:jc w:val="both"/>
        <w:rPr>
          <w:rFonts w:ascii="Times New Roman" w:hAnsi="Times New Roman" w:cs="Times New Roman"/>
          <w:sz w:val="28"/>
          <w:szCs w:val="28"/>
        </w:rPr>
      </w:pPr>
      <w:r w:rsidRPr="002C62D3">
        <w:rPr>
          <w:rFonts w:ascii="Times New Roman" w:hAnsi="Times New Roman" w:cs="Times New Roman"/>
          <w:sz w:val="28"/>
          <w:szCs w:val="28"/>
        </w:rPr>
        <w:t xml:space="preserve">5) копия постановления Министерства тарифного регулирования и энергетики Челябинской области об установлении тарифа на услуги водоснабжения, оказываемые участником отбора на территории </w:t>
      </w:r>
      <w:r w:rsidR="00280027">
        <w:rPr>
          <w:rFonts w:ascii="Times New Roman" w:hAnsi="Times New Roman" w:cs="Times New Roman"/>
          <w:sz w:val="28"/>
          <w:szCs w:val="28"/>
        </w:rPr>
        <w:t xml:space="preserve">Октябрьского </w:t>
      </w:r>
      <w:r w:rsidRPr="002C62D3">
        <w:rPr>
          <w:rFonts w:ascii="Times New Roman" w:hAnsi="Times New Roman" w:cs="Times New Roman"/>
          <w:sz w:val="28"/>
          <w:szCs w:val="28"/>
        </w:rPr>
        <w:t>сельского поселения;</w:t>
      </w:r>
    </w:p>
    <w:p w:rsidR="00D838A0" w:rsidRPr="0070602A" w:rsidRDefault="002C62D3" w:rsidP="00D838A0">
      <w:pPr>
        <w:pStyle w:val="ConsPlusNormal"/>
        <w:ind w:firstLine="709"/>
        <w:jc w:val="both"/>
        <w:rPr>
          <w:rFonts w:ascii="Times New Roman" w:hAnsi="Times New Roman" w:cs="Times New Roman"/>
          <w:sz w:val="28"/>
          <w:szCs w:val="28"/>
        </w:rPr>
      </w:pPr>
      <w:bookmarkStart w:id="7" w:name="P64"/>
      <w:bookmarkEnd w:id="7"/>
      <w:r>
        <w:rPr>
          <w:rFonts w:ascii="Times New Roman" w:hAnsi="Times New Roman" w:cs="Times New Roman"/>
          <w:sz w:val="28"/>
          <w:szCs w:val="28"/>
        </w:rPr>
        <w:t>6</w:t>
      </w:r>
      <w:r w:rsidR="00D838A0" w:rsidRPr="0070602A">
        <w:rPr>
          <w:rFonts w:ascii="Times New Roman" w:hAnsi="Times New Roman" w:cs="Times New Roman"/>
          <w:sz w:val="28"/>
          <w:szCs w:val="28"/>
        </w:rPr>
        <w:t xml:space="preserve">) </w:t>
      </w:r>
      <w:bookmarkStart w:id="8" w:name="P65"/>
      <w:bookmarkEnd w:id="8"/>
      <w:r w:rsidR="00D838A0" w:rsidRPr="0070602A">
        <w:rPr>
          <w:rFonts w:ascii="Times New Roman" w:hAnsi="Times New Roman" w:cs="Times New Roman"/>
          <w:sz w:val="28"/>
          <w:szCs w:val="28"/>
        </w:rPr>
        <w:t xml:space="preserve">акт сверки задолженности между </w:t>
      </w:r>
      <w:proofErr w:type="spellStart"/>
      <w:r w:rsidR="00D838A0">
        <w:rPr>
          <w:rFonts w:ascii="Times New Roman" w:hAnsi="Times New Roman" w:cs="Times New Roman"/>
          <w:sz w:val="28"/>
          <w:szCs w:val="28"/>
        </w:rPr>
        <w:t>водоснабжающей</w:t>
      </w:r>
      <w:proofErr w:type="spellEnd"/>
      <w:r w:rsidR="00D838A0" w:rsidRPr="0070602A">
        <w:rPr>
          <w:rFonts w:ascii="Times New Roman" w:hAnsi="Times New Roman" w:cs="Times New Roman"/>
          <w:sz w:val="28"/>
          <w:szCs w:val="28"/>
        </w:rPr>
        <w:t xml:space="preserve"> организацией </w:t>
      </w:r>
      <w:r w:rsidR="00D838A0" w:rsidRPr="0070602A">
        <w:rPr>
          <w:rFonts w:ascii="Times New Roman" w:hAnsi="Times New Roman" w:cs="Times New Roman"/>
          <w:sz w:val="28"/>
          <w:szCs w:val="28"/>
        </w:rPr>
        <w:br/>
        <w:t xml:space="preserve">и поставщиком </w:t>
      </w:r>
      <w:r w:rsidR="00D838A0">
        <w:rPr>
          <w:rFonts w:ascii="Times New Roman" w:hAnsi="Times New Roman" w:cs="Times New Roman"/>
          <w:sz w:val="28"/>
          <w:szCs w:val="28"/>
        </w:rPr>
        <w:t>электроэнергии</w:t>
      </w:r>
      <w:r w:rsidR="00D838A0" w:rsidRPr="0070602A">
        <w:rPr>
          <w:rFonts w:ascii="Times New Roman" w:hAnsi="Times New Roman" w:cs="Times New Roman"/>
          <w:sz w:val="28"/>
          <w:szCs w:val="28"/>
        </w:rPr>
        <w:t>,</w:t>
      </w:r>
      <w:r w:rsidR="00280027">
        <w:rPr>
          <w:rFonts w:ascii="Times New Roman" w:hAnsi="Times New Roman" w:cs="Times New Roman"/>
          <w:sz w:val="28"/>
          <w:szCs w:val="28"/>
        </w:rPr>
        <w:t xml:space="preserve"> </w:t>
      </w:r>
      <w:r w:rsidR="00D838A0" w:rsidRPr="0070602A">
        <w:rPr>
          <w:rFonts w:ascii="Times New Roman" w:hAnsi="Times New Roman" w:cs="Times New Roman"/>
          <w:sz w:val="28"/>
          <w:szCs w:val="28"/>
        </w:rPr>
        <w:t xml:space="preserve">составленный по состоянию на дату не ранее </w:t>
      </w:r>
      <w:r w:rsidR="00D838A0">
        <w:rPr>
          <w:rFonts w:ascii="Times New Roman" w:hAnsi="Times New Roman" w:cs="Times New Roman"/>
          <w:sz w:val="28"/>
          <w:szCs w:val="28"/>
        </w:rPr>
        <w:t>5</w:t>
      </w:r>
      <w:r w:rsidR="00D838A0" w:rsidRPr="0070602A">
        <w:rPr>
          <w:rFonts w:ascii="Times New Roman" w:hAnsi="Times New Roman" w:cs="Times New Roman"/>
          <w:sz w:val="28"/>
          <w:szCs w:val="28"/>
        </w:rPr>
        <w:t xml:space="preserve"> рабочих дней до даты </w:t>
      </w:r>
      <w:r w:rsidR="00280027">
        <w:rPr>
          <w:rFonts w:ascii="Times New Roman" w:hAnsi="Times New Roman" w:cs="Times New Roman"/>
          <w:sz w:val="28"/>
          <w:szCs w:val="28"/>
        </w:rPr>
        <w:t xml:space="preserve">подачи заявления </w:t>
      </w:r>
      <w:r w:rsidR="00280027" w:rsidRPr="002C62D3">
        <w:rPr>
          <w:rFonts w:ascii="Times New Roman" w:hAnsi="Times New Roman" w:cs="Times New Roman"/>
          <w:color w:val="000000" w:themeColor="text1"/>
          <w:sz w:val="28"/>
          <w:szCs w:val="28"/>
        </w:rPr>
        <w:t>на получение субсидии</w:t>
      </w:r>
      <w:r w:rsidR="00D838A0" w:rsidRPr="0070602A">
        <w:rPr>
          <w:rFonts w:ascii="Times New Roman" w:hAnsi="Times New Roman" w:cs="Times New Roman"/>
          <w:sz w:val="28"/>
          <w:szCs w:val="28"/>
        </w:rPr>
        <w:t>;</w:t>
      </w:r>
    </w:p>
    <w:p w:rsidR="00D838A0" w:rsidRPr="00AD1C88" w:rsidRDefault="002C62D3" w:rsidP="00D838A0">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w:t>
      </w:r>
      <w:r w:rsidR="00D838A0" w:rsidRPr="0070602A">
        <w:rPr>
          <w:rFonts w:ascii="Times New Roman" w:hAnsi="Times New Roman" w:cs="Times New Roman"/>
          <w:sz w:val="28"/>
          <w:szCs w:val="28"/>
        </w:rPr>
        <w:t xml:space="preserve">)  расчет величины </w:t>
      </w:r>
      <w:r w:rsidR="00D838A0" w:rsidRPr="00245685">
        <w:rPr>
          <w:rFonts w:ascii="Times New Roman" w:hAnsi="Times New Roman" w:cs="Times New Roman"/>
          <w:sz w:val="28"/>
          <w:szCs w:val="28"/>
        </w:rPr>
        <w:t xml:space="preserve">затрат </w:t>
      </w:r>
      <w:bookmarkStart w:id="9" w:name="_Hlk41642436"/>
      <w:r w:rsidR="00D838A0" w:rsidRPr="00245685">
        <w:rPr>
          <w:rFonts w:ascii="Times New Roman" w:hAnsi="Times New Roman" w:cs="Times New Roman"/>
          <w:sz w:val="28"/>
          <w:szCs w:val="28"/>
        </w:rPr>
        <w:t>на приобретение электроэнергии, сложившейся за счет превышения фактических удельного расхода электроэнергии (кВт*ч/</w:t>
      </w:r>
      <w:proofErr w:type="spellStart"/>
      <w:r w:rsidR="00D838A0" w:rsidRPr="00245685">
        <w:rPr>
          <w:rFonts w:ascii="Times New Roman" w:hAnsi="Times New Roman" w:cs="Times New Roman"/>
          <w:sz w:val="28"/>
          <w:szCs w:val="28"/>
        </w:rPr>
        <w:t>куб.м</w:t>
      </w:r>
      <w:proofErr w:type="spellEnd"/>
      <w:r w:rsidR="00D838A0" w:rsidRPr="00245685">
        <w:rPr>
          <w:rFonts w:ascii="Times New Roman" w:hAnsi="Times New Roman" w:cs="Times New Roman"/>
          <w:sz w:val="28"/>
          <w:szCs w:val="28"/>
        </w:rPr>
        <w:t xml:space="preserve">.) и потерь при подаче воды (тыс. </w:t>
      </w:r>
      <w:proofErr w:type="spellStart"/>
      <w:r w:rsidR="00D838A0" w:rsidRPr="00245685">
        <w:rPr>
          <w:rFonts w:ascii="Times New Roman" w:hAnsi="Times New Roman" w:cs="Times New Roman"/>
          <w:sz w:val="28"/>
          <w:szCs w:val="28"/>
        </w:rPr>
        <w:t>куб.м</w:t>
      </w:r>
      <w:proofErr w:type="spellEnd"/>
      <w:r w:rsidR="00D838A0" w:rsidRPr="00245685">
        <w:rPr>
          <w:rFonts w:ascii="Times New Roman" w:hAnsi="Times New Roman" w:cs="Times New Roman"/>
          <w:sz w:val="28"/>
          <w:szCs w:val="28"/>
        </w:rPr>
        <w:t xml:space="preserve">.) над учтенными при установлении для получателя субсидии тарифов в сфере водоснабжения на </w:t>
      </w:r>
      <w:r w:rsidR="003432A7" w:rsidRPr="00280027">
        <w:rPr>
          <w:rFonts w:ascii="Times New Roman" w:hAnsi="Times New Roman" w:cs="Times New Roman"/>
          <w:color w:val="000000" w:themeColor="text1"/>
          <w:sz w:val="28"/>
          <w:szCs w:val="28"/>
        </w:rPr>
        <w:t>год, предшествующий году обращения за субсидией</w:t>
      </w:r>
      <w:r w:rsidR="00D838A0" w:rsidRPr="00245685">
        <w:rPr>
          <w:rFonts w:ascii="Times New Roman" w:hAnsi="Times New Roman" w:cs="Times New Roman"/>
          <w:sz w:val="28"/>
          <w:szCs w:val="28"/>
        </w:rPr>
        <w:t xml:space="preserve">, </w:t>
      </w:r>
      <w:bookmarkEnd w:id="9"/>
      <w:r w:rsidR="00D838A0" w:rsidRPr="00AD1C88">
        <w:rPr>
          <w:rFonts w:ascii="Times New Roman" w:hAnsi="Times New Roman" w:cs="Times New Roman"/>
          <w:sz w:val="28"/>
          <w:szCs w:val="28"/>
        </w:rPr>
        <w:t>по форме согласно Приложению № 2 к настоящему Порядку;</w:t>
      </w:r>
      <w:proofErr w:type="gramEnd"/>
    </w:p>
    <w:p w:rsidR="00B92258" w:rsidRPr="00614A60" w:rsidRDefault="00B92258" w:rsidP="002E0BFC">
      <w:pPr>
        <w:pStyle w:val="s1"/>
        <w:spacing w:before="0" w:beforeAutospacing="0" w:after="0" w:afterAutospacing="0"/>
        <w:jc w:val="both"/>
        <w:rPr>
          <w:sz w:val="28"/>
          <w:szCs w:val="28"/>
        </w:rPr>
      </w:pPr>
      <w:bookmarkStart w:id="10" w:name="P66"/>
      <w:bookmarkEnd w:id="10"/>
      <w:r w:rsidRPr="00614A60">
        <w:rPr>
          <w:sz w:val="28"/>
          <w:szCs w:val="28"/>
        </w:rPr>
        <w:t>13. Каждый участник отбора вправе подать только одну заявку.</w:t>
      </w:r>
    </w:p>
    <w:p w:rsidR="00B92258" w:rsidRPr="00614A60" w:rsidRDefault="002E0BFC" w:rsidP="00B92258">
      <w:pPr>
        <w:pStyle w:val="s1"/>
        <w:spacing w:before="0" w:beforeAutospacing="0" w:after="0" w:afterAutospacing="0"/>
        <w:ind w:firstLine="708"/>
        <w:jc w:val="both"/>
        <w:rPr>
          <w:sz w:val="28"/>
          <w:szCs w:val="28"/>
        </w:rPr>
      </w:pPr>
      <w:r w:rsidRPr="00614A60">
        <w:rPr>
          <w:sz w:val="28"/>
          <w:szCs w:val="28"/>
        </w:rPr>
        <w:t xml:space="preserve">14. </w:t>
      </w:r>
      <w:r w:rsidR="00B92258" w:rsidRPr="00614A60">
        <w:rPr>
          <w:sz w:val="28"/>
          <w:szCs w:val="28"/>
        </w:rPr>
        <w:t>Заявка должна содержать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связанной с соответствующим отбором.</w:t>
      </w:r>
    </w:p>
    <w:p w:rsidR="00B92258" w:rsidRPr="00614A60" w:rsidRDefault="00B92258" w:rsidP="00B92258">
      <w:pPr>
        <w:pStyle w:val="s1"/>
        <w:spacing w:before="0" w:beforeAutospacing="0" w:after="0" w:afterAutospacing="0"/>
        <w:ind w:firstLine="709"/>
        <w:jc w:val="both"/>
        <w:rPr>
          <w:sz w:val="28"/>
          <w:szCs w:val="28"/>
        </w:rPr>
      </w:pPr>
      <w:r w:rsidRPr="00614A60">
        <w:rPr>
          <w:sz w:val="28"/>
          <w:szCs w:val="28"/>
        </w:rPr>
        <w:t xml:space="preserve">К заявке прикладываются документы, указанные </w:t>
      </w:r>
      <w:r w:rsidR="00614A60" w:rsidRPr="00614A60">
        <w:rPr>
          <w:sz w:val="28"/>
          <w:szCs w:val="28"/>
        </w:rPr>
        <w:t xml:space="preserve">в </w:t>
      </w:r>
      <w:r w:rsidRPr="00614A60">
        <w:rPr>
          <w:sz w:val="28"/>
          <w:szCs w:val="28"/>
        </w:rPr>
        <w:t>пункт</w:t>
      </w:r>
      <w:r w:rsidR="00614A60" w:rsidRPr="00614A60">
        <w:rPr>
          <w:sz w:val="28"/>
          <w:szCs w:val="28"/>
        </w:rPr>
        <w:t>е</w:t>
      </w:r>
      <w:r w:rsidRPr="00614A60">
        <w:rPr>
          <w:sz w:val="28"/>
          <w:szCs w:val="28"/>
        </w:rPr>
        <w:t xml:space="preserve"> 12 настоящего Порядка.</w:t>
      </w:r>
    </w:p>
    <w:p w:rsidR="00B92258" w:rsidRPr="00614A60" w:rsidRDefault="00B92258" w:rsidP="00B92258">
      <w:pPr>
        <w:pStyle w:val="s1"/>
        <w:spacing w:before="0" w:beforeAutospacing="0" w:after="0" w:afterAutospacing="0"/>
        <w:ind w:firstLine="709"/>
        <w:jc w:val="both"/>
        <w:rPr>
          <w:sz w:val="28"/>
          <w:szCs w:val="28"/>
        </w:rPr>
      </w:pPr>
      <w:r w:rsidRPr="00614A60">
        <w:rPr>
          <w:sz w:val="28"/>
          <w:szCs w:val="28"/>
        </w:rPr>
        <w:t xml:space="preserve">15. Должностное лицо Администрации </w:t>
      </w:r>
      <w:r w:rsidR="00614A60" w:rsidRPr="00614A60">
        <w:rPr>
          <w:sz w:val="28"/>
          <w:szCs w:val="28"/>
        </w:rPr>
        <w:t>Октябрьског</w:t>
      </w:r>
      <w:r w:rsidRPr="00614A60">
        <w:rPr>
          <w:sz w:val="28"/>
          <w:szCs w:val="28"/>
        </w:rPr>
        <w:t xml:space="preserve">о сельского поселения формирует список </w:t>
      </w:r>
      <w:proofErr w:type="gramStart"/>
      <w:r w:rsidRPr="00614A60">
        <w:rPr>
          <w:sz w:val="28"/>
          <w:szCs w:val="28"/>
        </w:rPr>
        <w:t>заявок</w:t>
      </w:r>
      <w:proofErr w:type="gramEnd"/>
      <w:r w:rsidRPr="00614A60">
        <w:rPr>
          <w:sz w:val="28"/>
          <w:szCs w:val="28"/>
        </w:rPr>
        <w:t xml:space="preserve"> на рассмотрение конкурсной комиссии исходя из очередности поступления заявок.</w:t>
      </w:r>
    </w:p>
    <w:p w:rsidR="00B92258" w:rsidRPr="00614A60" w:rsidRDefault="00B92258" w:rsidP="00B92258">
      <w:pPr>
        <w:pStyle w:val="s1"/>
        <w:spacing w:before="0" w:beforeAutospacing="0" w:after="0" w:afterAutospacing="0"/>
        <w:ind w:firstLine="709"/>
        <w:jc w:val="both"/>
        <w:rPr>
          <w:sz w:val="28"/>
          <w:szCs w:val="28"/>
        </w:rPr>
      </w:pPr>
      <w:r w:rsidRPr="00614A60">
        <w:rPr>
          <w:sz w:val="28"/>
          <w:szCs w:val="28"/>
        </w:rPr>
        <w:t>16. Основаниями для отклонения заявки участника отбора на стадии рассмотрения заявок являются:</w:t>
      </w:r>
    </w:p>
    <w:p w:rsidR="00B92258" w:rsidRPr="00614A60" w:rsidRDefault="00B92258" w:rsidP="00B92258">
      <w:pPr>
        <w:pStyle w:val="s1"/>
        <w:spacing w:before="0" w:beforeAutospacing="0" w:after="0" w:afterAutospacing="0"/>
        <w:ind w:firstLine="709"/>
        <w:jc w:val="both"/>
        <w:rPr>
          <w:sz w:val="28"/>
          <w:szCs w:val="28"/>
        </w:rPr>
      </w:pPr>
      <w:r w:rsidRPr="00614A60">
        <w:rPr>
          <w:sz w:val="28"/>
          <w:szCs w:val="28"/>
        </w:rPr>
        <w:t xml:space="preserve">1) несоответствие участника отбора критериям отбора, установленным </w:t>
      </w:r>
      <w:hyperlink r:id="rId15" w:anchor="/document/400150332/entry/22" w:history="1">
        <w:r w:rsidRPr="00614A60">
          <w:rPr>
            <w:rStyle w:val="ae"/>
            <w:sz w:val="28"/>
            <w:szCs w:val="28"/>
          </w:rPr>
          <w:t>пунктами</w:t>
        </w:r>
      </w:hyperlink>
      <w:r w:rsidRPr="00614A60">
        <w:rPr>
          <w:sz w:val="28"/>
          <w:szCs w:val="28"/>
        </w:rPr>
        <w:t xml:space="preserve"> 11 и 12 настоящего Порядка;</w:t>
      </w:r>
    </w:p>
    <w:p w:rsidR="00B92258" w:rsidRPr="00614A60" w:rsidRDefault="00B92258" w:rsidP="00B92258">
      <w:pPr>
        <w:pStyle w:val="s1"/>
        <w:spacing w:before="0" w:beforeAutospacing="0" w:after="0" w:afterAutospacing="0"/>
        <w:ind w:firstLine="709"/>
        <w:jc w:val="both"/>
        <w:rPr>
          <w:sz w:val="28"/>
          <w:szCs w:val="28"/>
        </w:rPr>
      </w:pPr>
      <w:r w:rsidRPr="00614A60">
        <w:rPr>
          <w:sz w:val="28"/>
          <w:szCs w:val="28"/>
        </w:rPr>
        <w:t>2) несоответствие представленных участником отбора заявок и документов, требованиям, установленным в объявлении о проведении отбора.</w:t>
      </w:r>
    </w:p>
    <w:p w:rsidR="00B92258" w:rsidRPr="00614A60" w:rsidRDefault="00B92258" w:rsidP="00B92258">
      <w:pPr>
        <w:pStyle w:val="s1"/>
        <w:spacing w:before="0" w:beforeAutospacing="0" w:after="0" w:afterAutospacing="0"/>
        <w:ind w:firstLine="709"/>
        <w:jc w:val="both"/>
        <w:rPr>
          <w:sz w:val="28"/>
          <w:szCs w:val="28"/>
        </w:rPr>
      </w:pPr>
      <w:r w:rsidRPr="00614A60">
        <w:rPr>
          <w:sz w:val="28"/>
          <w:szCs w:val="28"/>
        </w:rPr>
        <w:t>3) недостоверность представленной участником отбора информации, в том числе информации о месте нахождения и адресе юридического лица, индивидуального предпринимателя.</w:t>
      </w:r>
    </w:p>
    <w:p w:rsidR="00B92258" w:rsidRPr="00614A60" w:rsidRDefault="00B92258" w:rsidP="00B92258">
      <w:pPr>
        <w:pStyle w:val="s1"/>
        <w:spacing w:before="0" w:beforeAutospacing="0" w:after="0" w:afterAutospacing="0"/>
        <w:ind w:firstLine="709"/>
        <w:jc w:val="both"/>
        <w:rPr>
          <w:sz w:val="28"/>
          <w:szCs w:val="28"/>
        </w:rPr>
      </w:pPr>
      <w:r w:rsidRPr="00614A60">
        <w:rPr>
          <w:sz w:val="28"/>
          <w:szCs w:val="28"/>
        </w:rPr>
        <w:t>4) подача участником отбора заявки после даты и (или) времени, определенных для подачи заявок в объявлении о проведении отбора.</w:t>
      </w:r>
    </w:p>
    <w:p w:rsidR="00B92258" w:rsidRPr="00614A60" w:rsidRDefault="00B92258" w:rsidP="00B92258">
      <w:pPr>
        <w:pStyle w:val="s1"/>
        <w:spacing w:before="0" w:beforeAutospacing="0" w:after="0" w:afterAutospacing="0"/>
        <w:ind w:firstLine="709"/>
        <w:jc w:val="both"/>
        <w:rPr>
          <w:sz w:val="28"/>
          <w:szCs w:val="28"/>
        </w:rPr>
      </w:pPr>
      <w:r w:rsidRPr="00614A60">
        <w:rPr>
          <w:sz w:val="28"/>
          <w:szCs w:val="28"/>
        </w:rPr>
        <w:t xml:space="preserve">17. Конкурсная комиссия в течение двух рабочих дней, следующих за днем регистрации заявки, принимает решение об отклонении заявки участника </w:t>
      </w:r>
      <w:r w:rsidRPr="00614A60">
        <w:rPr>
          <w:sz w:val="28"/>
          <w:szCs w:val="28"/>
        </w:rPr>
        <w:lastRenderedPageBreak/>
        <w:t xml:space="preserve">отбора на стадии рассмотрения заявок участников отбора, по основаниям, предусмотренным </w:t>
      </w:r>
      <w:hyperlink r:id="rId16" w:anchor="/document/400150332/entry/211" w:history="1">
        <w:r w:rsidRPr="00614A60">
          <w:rPr>
            <w:rStyle w:val="ae"/>
            <w:sz w:val="28"/>
            <w:szCs w:val="28"/>
          </w:rPr>
          <w:t xml:space="preserve">пунктом </w:t>
        </w:r>
      </w:hyperlink>
      <w:r w:rsidRPr="00614A60">
        <w:rPr>
          <w:sz w:val="28"/>
          <w:szCs w:val="28"/>
        </w:rPr>
        <w:t>16 Порядка или решение о дальнейшем рассмотрении заявки.</w:t>
      </w:r>
    </w:p>
    <w:p w:rsidR="00B92258" w:rsidRPr="00614A60" w:rsidRDefault="00B92258" w:rsidP="00B92258">
      <w:pPr>
        <w:pStyle w:val="s1"/>
        <w:spacing w:before="0" w:beforeAutospacing="0" w:after="0" w:afterAutospacing="0"/>
        <w:ind w:firstLine="709"/>
        <w:jc w:val="both"/>
        <w:rPr>
          <w:sz w:val="28"/>
          <w:szCs w:val="28"/>
        </w:rPr>
      </w:pPr>
      <w:proofErr w:type="gramStart"/>
      <w:r w:rsidRPr="00614A60">
        <w:rPr>
          <w:sz w:val="28"/>
          <w:szCs w:val="28"/>
        </w:rPr>
        <w:t xml:space="preserve">В случае отклонения заявки участника отбора на стадии ее рассмотрения, в течение одного рабочего дня, следующего за днем принятия решения об отклонении заявки участника отбора, либо в день принятия решения об отклонении заявки участника отбора, Администрацией </w:t>
      </w:r>
      <w:r w:rsidR="00614A60" w:rsidRPr="00614A60">
        <w:rPr>
          <w:sz w:val="28"/>
          <w:szCs w:val="28"/>
        </w:rPr>
        <w:t>Октябрьского</w:t>
      </w:r>
      <w:r w:rsidRPr="00614A60">
        <w:rPr>
          <w:sz w:val="28"/>
          <w:szCs w:val="28"/>
        </w:rPr>
        <w:t xml:space="preserve"> сельского поселения по указанному в заявке адресу электронной почты направляется уведомление с указанием причин, послуживших основанием для отклонения заявки участника отбора.</w:t>
      </w:r>
      <w:proofErr w:type="gramEnd"/>
    </w:p>
    <w:p w:rsidR="00B92258" w:rsidRPr="00614A60" w:rsidRDefault="00B92258" w:rsidP="00B92258">
      <w:pPr>
        <w:pStyle w:val="s1"/>
        <w:spacing w:before="0" w:beforeAutospacing="0" w:after="0" w:afterAutospacing="0"/>
        <w:ind w:firstLine="709"/>
        <w:jc w:val="both"/>
        <w:rPr>
          <w:sz w:val="28"/>
          <w:szCs w:val="28"/>
        </w:rPr>
      </w:pPr>
      <w:r w:rsidRPr="00614A60">
        <w:rPr>
          <w:sz w:val="28"/>
          <w:szCs w:val="28"/>
        </w:rPr>
        <w:t xml:space="preserve">18. Решение об отклонении заявки участника отбора, а также решение о дальнейшем рассмотрении заявки, оформляются распоряжениями Администрации </w:t>
      </w:r>
      <w:r w:rsidR="00614A60" w:rsidRPr="00614A60">
        <w:rPr>
          <w:sz w:val="28"/>
          <w:szCs w:val="28"/>
        </w:rPr>
        <w:t>Октябрьского</w:t>
      </w:r>
      <w:r w:rsidRPr="00614A60">
        <w:rPr>
          <w:sz w:val="28"/>
          <w:szCs w:val="28"/>
        </w:rPr>
        <w:t xml:space="preserve"> сельского поселения, которые в течени</w:t>
      </w:r>
      <w:proofErr w:type="gramStart"/>
      <w:r w:rsidRPr="00614A60">
        <w:rPr>
          <w:sz w:val="28"/>
          <w:szCs w:val="28"/>
        </w:rPr>
        <w:t>и</w:t>
      </w:r>
      <w:proofErr w:type="gramEnd"/>
      <w:r w:rsidRPr="00614A60">
        <w:rPr>
          <w:sz w:val="28"/>
          <w:szCs w:val="28"/>
        </w:rPr>
        <w:t xml:space="preserve"> двух рабочих дней размещаются на </w:t>
      </w:r>
      <w:hyperlink r:id="rId17" w:tgtFrame="_blank" w:history="1">
        <w:r w:rsidRPr="00614A60">
          <w:rPr>
            <w:rStyle w:val="ae"/>
            <w:sz w:val="28"/>
            <w:szCs w:val="28"/>
          </w:rPr>
          <w:t>официальном сайте</w:t>
        </w:r>
      </w:hyperlink>
      <w:r w:rsidRPr="00614A60">
        <w:rPr>
          <w:sz w:val="28"/>
          <w:szCs w:val="28"/>
        </w:rPr>
        <w:t xml:space="preserve"> Администрации </w:t>
      </w:r>
      <w:r w:rsidR="00614A60" w:rsidRPr="00614A60">
        <w:rPr>
          <w:sz w:val="28"/>
          <w:szCs w:val="28"/>
        </w:rPr>
        <w:t>Октябрьского</w:t>
      </w:r>
      <w:r w:rsidRPr="00614A60">
        <w:rPr>
          <w:sz w:val="28"/>
          <w:szCs w:val="28"/>
        </w:rPr>
        <w:t xml:space="preserve"> сельского поселения.</w:t>
      </w:r>
    </w:p>
    <w:p w:rsidR="00B92258" w:rsidRPr="00614A60" w:rsidRDefault="00B92258" w:rsidP="00B92258">
      <w:pPr>
        <w:pStyle w:val="s1"/>
        <w:spacing w:before="0" w:beforeAutospacing="0" w:after="0" w:afterAutospacing="0"/>
        <w:ind w:firstLine="709"/>
        <w:jc w:val="both"/>
        <w:rPr>
          <w:sz w:val="28"/>
          <w:szCs w:val="28"/>
        </w:rPr>
      </w:pPr>
      <w:r w:rsidRPr="00614A60">
        <w:rPr>
          <w:sz w:val="28"/>
          <w:szCs w:val="28"/>
        </w:rPr>
        <w:t>19. По результатам рассмотрения заявок участников отбора конкурсной комиссией в срок, не превышающий семи рабочих дней со дня окончания подачи заявок,</w:t>
      </w:r>
      <w:r w:rsidR="00280027">
        <w:rPr>
          <w:sz w:val="28"/>
          <w:szCs w:val="28"/>
        </w:rPr>
        <w:t xml:space="preserve"> </w:t>
      </w:r>
      <w:r w:rsidRPr="00614A60">
        <w:rPr>
          <w:sz w:val="28"/>
          <w:szCs w:val="28"/>
        </w:rPr>
        <w:t>принимается одно из следующих решений:</w:t>
      </w:r>
    </w:p>
    <w:p w:rsidR="00B92258" w:rsidRPr="00614A60" w:rsidRDefault="00B92258" w:rsidP="00B92258">
      <w:pPr>
        <w:pStyle w:val="s1"/>
        <w:spacing w:before="0" w:beforeAutospacing="0" w:after="0" w:afterAutospacing="0"/>
        <w:ind w:firstLine="709"/>
        <w:jc w:val="both"/>
        <w:rPr>
          <w:sz w:val="28"/>
          <w:szCs w:val="28"/>
        </w:rPr>
      </w:pPr>
      <w:r w:rsidRPr="00614A60">
        <w:rPr>
          <w:sz w:val="28"/>
          <w:szCs w:val="28"/>
        </w:rPr>
        <w:t>о предоставлении субсидии и определении ее размера;</w:t>
      </w:r>
    </w:p>
    <w:p w:rsidR="00B92258" w:rsidRPr="00614A60" w:rsidRDefault="00B92258" w:rsidP="00B92258">
      <w:pPr>
        <w:pStyle w:val="s1"/>
        <w:spacing w:before="0" w:beforeAutospacing="0" w:after="0" w:afterAutospacing="0"/>
        <w:ind w:firstLine="709"/>
        <w:jc w:val="both"/>
        <w:rPr>
          <w:sz w:val="28"/>
          <w:szCs w:val="28"/>
        </w:rPr>
      </w:pPr>
      <w:r w:rsidRPr="00614A60">
        <w:rPr>
          <w:sz w:val="28"/>
          <w:szCs w:val="28"/>
        </w:rPr>
        <w:t>об отказе в предоставлении субсидии.</w:t>
      </w:r>
    </w:p>
    <w:p w:rsidR="00B92258" w:rsidRPr="00614A60" w:rsidRDefault="00B92258" w:rsidP="00B92258">
      <w:pPr>
        <w:pStyle w:val="s1"/>
        <w:spacing w:before="0" w:beforeAutospacing="0" w:after="0" w:afterAutospacing="0"/>
        <w:ind w:firstLine="709"/>
        <w:jc w:val="both"/>
        <w:rPr>
          <w:sz w:val="28"/>
          <w:szCs w:val="28"/>
        </w:rPr>
      </w:pPr>
      <w:r w:rsidRPr="00614A60">
        <w:rPr>
          <w:sz w:val="28"/>
          <w:szCs w:val="28"/>
        </w:rPr>
        <w:t xml:space="preserve">Решение о предоставлении субсидии и определении ее размера и решение об отказе в предоставлении субсидии оформляются распоряжениями Администрации </w:t>
      </w:r>
      <w:r w:rsidR="00614A60" w:rsidRPr="00614A60">
        <w:rPr>
          <w:sz w:val="28"/>
          <w:szCs w:val="28"/>
        </w:rPr>
        <w:t>Октяб</w:t>
      </w:r>
      <w:r w:rsidR="00614A60">
        <w:rPr>
          <w:sz w:val="28"/>
          <w:szCs w:val="28"/>
        </w:rPr>
        <w:t>р</w:t>
      </w:r>
      <w:r w:rsidR="00614A60" w:rsidRPr="00614A60">
        <w:rPr>
          <w:sz w:val="28"/>
          <w:szCs w:val="28"/>
        </w:rPr>
        <w:t>ьского</w:t>
      </w:r>
      <w:r w:rsidRPr="00614A60">
        <w:rPr>
          <w:sz w:val="28"/>
          <w:szCs w:val="28"/>
        </w:rPr>
        <w:t xml:space="preserve"> сельского поселения и размещаются на </w:t>
      </w:r>
      <w:hyperlink r:id="rId18" w:tgtFrame="_blank" w:history="1">
        <w:r w:rsidRPr="00614A60">
          <w:rPr>
            <w:rStyle w:val="ae"/>
            <w:sz w:val="28"/>
            <w:szCs w:val="28"/>
          </w:rPr>
          <w:t>официальном сайте</w:t>
        </w:r>
      </w:hyperlink>
      <w:r w:rsidRPr="00614A60">
        <w:rPr>
          <w:sz w:val="28"/>
          <w:szCs w:val="28"/>
        </w:rPr>
        <w:t xml:space="preserve"> в течение трех рабочих дней.</w:t>
      </w:r>
    </w:p>
    <w:p w:rsidR="00B92258" w:rsidRPr="00614A60" w:rsidRDefault="00B92258" w:rsidP="00B92258">
      <w:pPr>
        <w:pStyle w:val="s1"/>
        <w:spacing w:before="0" w:beforeAutospacing="0" w:after="0" w:afterAutospacing="0"/>
        <w:ind w:firstLine="709"/>
        <w:jc w:val="both"/>
        <w:rPr>
          <w:sz w:val="28"/>
          <w:szCs w:val="28"/>
        </w:rPr>
      </w:pPr>
      <w:r w:rsidRPr="00614A60">
        <w:rPr>
          <w:sz w:val="28"/>
          <w:szCs w:val="28"/>
        </w:rPr>
        <w:t xml:space="preserve">В случае принятия решения об отказе в предоставлении субсидии, Администрацией </w:t>
      </w:r>
      <w:r w:rsidR="00614A60" w:rsidRPr="00614A60">
        <w:rPr>
          <w:sz w:val="28"/>
          <w:szCs w:val="28"/>
        </w:rPr>
        <w:t>Октябрьского</w:t>
      </w:r>
      <w:r w:rsidRPr="00614A60">
        <w:rPr>
          <w:sz w:val="28"/>
          <w:szCs w:val="28"/>
        </w:rPr>
        <w:t xml:space="preserve"> сельского поселения направляется уведомление участнику отбора с указанием причин, послуживших основанием для принятия решения об отказе в предоставлении субсидии, в течение одного рабочего дня, следующего за днем принятия решения, предусмотренного </w:t>
      </w:r>
      <w:hyperlink r:id="rId19" w:anchor="/document/400150332/entry/2155" w:history="1">
        <w:r w:rsidRPr="00614A60">
          <w:rPr>
            <w:rStyle w:val="ae"/>
            <w:sz w:val="28"/>
            <w:szCs w:val="28"/>
          </w:rPr>
          <w:t>абзацем третьем</w:t>
        </w:r>
      </w:hyperlink>
      <w:r w:rsidRPr="00614A60">
        <w:rPr>
          <w:sz w:val="28"/>
          <w:szCs w:val="28"/>
        </w:rPr>
        <w:t xml:space="preserve"> настоящего пункта.</w:t>
      </w:r>
    </w:p>
    <w:p w:rsidR="00B92258" w:rsidRPr="00614A60" w:rsidRDefault="00B92258" w:rsidP="00B92258">
      <w:pPr>
        <w:pStyle w:val="s1"/>
        <w:spacing w:before="0" w:beforeAutospacing="0" w:after="0" w:afterAutospacing="0"/>
        <w:ind w:firstLine="708"/>
        <w:jc w:val="both"/>
        <w:rPr>
          <w:sz w:val="28"/>
          <w:szCs w:val="28"/>
        </w:rPr>
      </w:pPr>
      <w:r w:rsidRPr="00614A60">
        <w:rPr>
          <w:sz w:val="28"/>
          <w:szCs w:val="28"/>
        </w:rPr>
        <w:t xml:space="preserve">20. Администрация </w:t>
      </w:r>
      <w:r w:rsidR="00614A60" w:rsidRPr="00614A60">
        <w:rPr>
          <w:sz w:val="28"/>
          <w:szCs w:val="28"/>
        </w:rPr>
        <w:t>Октябрьского</w:t>
      </w:r>
      <w:r w:rsidRPr="00614A60">
        <w:rPr>
          <w:sz w:val="28"/>
          <w:szCs w:val="28"/>
        </w:rPr>
        <w:t xml:space="preserve"> сельского поселения в течение пяти рабочих дней, следующих за днем определения победителей отбора, публикует на едином портале и на своем сайте в информационно-телекоммуникационной сети "Интернет" информацию о результатах рассмотрения заявок, включающую следующие сведения:</w:t>
      </w:r>
    </w:p>
    <w:p w:rsidR="00B92258" w:rsidRPr="00614A60" w:rsidRDefault="00B92258" w:rsidP="00B92258">
      <w:pPr>
        <w:pStyle w:val="s1"/>
        <w:spacing w:before="0" w:beforeAutospacing="0" w:after="0" w:afterAutospacing="0"/>
        <w:ind w:firstLine="708"/>
        <w:jc w:val="both"/>
        <w:rPr>
          <w:sz w:val="28"/>
          <w:szCs w:val="28"/>
        </w:rPr>
      </w:pPr>
      <w:r w:rsidRPr="00614A60">
        <w:rPr>
          <w:sz w:val="28"/>
          <w:szCs w:val="28"/>
        </w:rPr>
        <w:t>1) дата, время и место проведения рассмотрения заявок;</w:t>
      </w:r>
    </w:p>
    <w:p w:rsidR="00B92258" w:rsidRPr="00614A60" w:rsidRDefault="00B92258" w:rsidP="00B92258">
      <w:pPr>
        <w:pStyle w:val="s1"/>
        <w:spacing w:before="0" w:beforeAutospacing="0" w:after="0" w:afterAutospacing="0"/>
        <w:ind w:firstLine="708"/>
        <w:jc w:val="both"/>
        <w:rPr>
          <w:sz w:val="28"/>
          <w:szCs w:val="28"/>
        </w:rPr>
      </w:pPr>
      <w:r w:rsidRPr="00614A60">
        <w:rPr>
          <w:sz w:val="28"/>
          <w:szCs w:val="28"/>
        </w:rPr>
        <w:t>2) информация об участниках отбора, заявки которых были рассмотрены;</w:t>
      </w:r>
    </w:p>
    <w:p w:rsidR="00B92258" w:rsidRPr="00614A60" w:rsidRDefault="00B92258" w:rsidP="00B92258">
      <w:pPr>
        <w:pStyle w:val="s1"/>
        <w:spacing w:before="0" w:beforeAutospacing="0" w:after="0" w:afterAutospacing="0"/>
        <w:ind w:firstLine="708"/>
        <w:jc w:val="both"/>
        <w:rPr>
          <w:sz w:val="28"/>
          <w:szCs w:val="28"/>
        </w:rPr>
      </w:pPr>
      <w:r w:rsidRPr="00614A60">
        <w:rPr>
          <w:sz w:val="28"/>
          <w:szCs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B92258" w:rsidRPr="00614A60" w:rsidRDefault="00B92258" w:rsidP="00B92258">
      <w:pPr>
        <w:pStyle w:val="s1"/>
        <w:spacing w:before="0" w:beforeAutospacing="0" w:after="0" w:afterAutospacing="0"/>
        <w:ind w:firstLine="708"/>
        <w:jc w:val="both"/>
        <w:rPr>
          <w:sz w:val="28"/>
          <w:szCs w:val="28"/>
        </w:rPr>
      </w:pPr>
      <w:r w:rsidRPr="00614A60">
        <w:rPr>
          <w:sz w:val="28"/>
          <w:szCs w:val="28"/>
        </w:rPr>
        <w:t>4) наименование получателя (получателей) субсидии, с которым заключается соглашение, и размер предоставляемой ему субсидии.</w:t>
      </w:r>
    </w:p>
    <w:p w:rsidR="00B92258" w:rsidRPr="0070602A" w:rsidRDefault="00B92258" w:rsidP="0037170A">
      <w:pPr>
        <w:pStyle w:val="ConsPlusTitle"/>
        <w:ind w:firstLine="709"/>
        <w:jc w:val="center"/>
        <w:outlineLvl w:val="1"/>
        <w:rPr>
          <w:rFonts w:ascii="Times New Roman" w:hAnsi="Times New Roman" w:cs="Times New Roman"/>
          <w:sz w:val="28"/>
          <w:szCs w:val="28"/>
        </w:rPr>
      </w:pPr>
    </w:p>
    <w:p w:rsidR="005C3EFD" w:rsidRDefault="005C3EFD" w:rsidP="005C3EFD">
      <w:pPr>
        <w:pStyle w:val="s3"/>
        <w:numPr>
          <w:ilvl w:val="0"/>
          <w:numId w:val="2"/>
        </w:numPr>
        <w:spacing w:before="0" w:beforeAutospacing="0" w:after="0" w:afterAutospacing="0"/>
        <w:jc w:val="center"/>
        <w:rPr>
          <w:b/>
          <w:sz w:val="28"/>
          <w:szCs w:val="28"/>
        </w:rPr>
      </w:pPr>
      <w:r w:rsidRPr="005C3EFD">
        <w:rPr>
          <w:b/>
          <w:sz w:val="28"/>
          <w:szCs w:val="28"/>
        </w:rPr>
        <w:t>Условия и порядок предоставления субсидий</w:t>
      </w:r>
    </w:p>
    <w:p w:rsidR="005C3EFD" w:rsidRDefault="005C3EFD" w:rsidP="005C3EFD">
      <w:pPr>
        <w:pStyle w:val="s3"/>
        <w:spacing w:before="0" w:beforeAutospacing="0" w:after="0" w:afterAutospacing="0"/>
        <w:jc w:val="center"/>
        <w:rPr>
          <w:b/>
          <w:sz w:val="28"/>
          <w:szCs w:val="28"/>
        </w:rPr>
      </w:pPr>
    </w:p>
    <w:p w:rsidR="005C3EFD" w:rsidRPr="004C6199" w:rsidRDefault="005C3EFD" w:rsidP="004C6199">
      <w:pPr>
        <w:pStyle w:val="s1"/>
        <w:spacing w:before="0" w:beforeAutospacing="0" w:after="0" w:afterAutospacing="0"/>
        <w:ind w:firstLine="708"/>
        <w:jc w:val="both"/>
      </w:pPr>
      <w:r w:rsidRPr="005C3EFD">
        <w:rPr>
          <w:sz w:val="28"/>
          <w:szCs w:val="28"/>
        </w:rPr>
        <w:lastRenderedPageBreak/>
        <w:t xml:space="preserve">21. Направления затрат, на возмещение которых предоставляется субсидия - частичное погашение задолженности за приобретенную электроэнергию </w:t>
      </w:r>
      <w:proofErr w:type="spellStart"/>
      <w:r w:rsidRPr="005C3EFD">
        <w:rPr>
          <w:sz w:val="28"/>
          <w:szCs w:val="28"/>
        </w:rPr>
        <w:t>водоснабжающими</w:t>
      </w:r>
      <w:proofErr w:type="spellEnd"/>
      <w:r w:rsidRPr="005C3EFD">
        <w:rPr>
          <w:sz w:val="28"/>
          <w:szCs w:val="28"/>
        </w:rPr>
        <w:t xml:space="preserve"> организациями.</w:t>
      </w:r>
    </w:p>
    <w:p w:rsidR="005C3EFD" w:rsidRPr="005C3EFD" w:rsidRDefault="005C3EFD" w:rsidP="005C3EFD">
      <w:pPr>
        <w:pStyle w:val="s1"/>
        <w:spacing w:before="0" w:beforeAutospacing="0" w:after="0" w:afterAutospacing="0"/>
        <w:ind w:firstLine="708"/>
        <w:jc w:val="both"/>
        <w:rPr>
          <w:sz w:val="28"/>
          <w:szCs w:val="28"/>
        </w:rPr>
      </w:pPr>
      <w:r w:rsidRPr="005C3EFD">
        <w:rPr>
          <w:sz w:val="28"/>
          <w:szCs w:val="28"/>
        </w:rPr>
        <w:t>За счет средств субсидии запрещается приобретение средств иностранной валюты.</w:t>
      </w:r>
    </w:p>
    <w:p w:rsidR="005C3EFD" w:rsidRPr="005C3EFD" w:rsidRDefault="005C3EFD" w:rsidP="005C3E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5C3EFD">
        <w:rPr>
          <w:rFonts w:ascii="Times New Roman" w:hAnsi="Times New Roman" w:cs="Times New Roman"/>
          <w:sz w:val="28"/>
          <w:szCs w:val="28"/>
        </w:rPr>
        <w:t>. Размер предоставляемой субсидии (</w:t>
      </w:r>
      <w:proofErr w:type="spellStart"/>
      <w:r w:rsidRPr="005C3EFD">
        <w:rPr>
          <w:rFonts w:ascii="Times New Roman" w:hAnsi="Times New Roman" w:cs="Times New Roman"/>
          <w:sz w:val="28"/>
          <w:szCs w:val="28"/>
        </w:rPr>
        <w:t>Ci</w:t>
      </w:r>
      <w:proofErr w:type="spellEnd"/>
      <w:r w:rsidRPr="005C3EFD">
        <w:rPr>
          <w:rFonts w:ascii="Times New Roman" w:hAnsi="Times New Roman" w:cs="Times New Roman"/>
          <w:sz w:val="28"/>
          <w:szCs w:val="28"/>
        </w:rPr>
        <w:t>) для i-</w:t>
      </w:r>
      <w:proofErr w:type="spellStart"/>
      <w:r w:rsidRPr="005C3EFD">
        <w:rPr>
          <w:rFonts w:ascii="Times New Roman" w:hAnsi="Times New Roman" w:cs="Times New Roman"/>
          <w:sz w:val="28"/>
          <w:szCs w:val="28"/>
        </w:rPr>
        <w:t>го</w:t>
      </w:r>
      <w:proofErr w:type="spellEnd"/>
      <w:r w:rsidRPr="005C3EFD">
        <w:rPr>
          <w:rFonts w:ascii="Times New Roman" w:hAnsi="Times New Roman" w:cs="Times New Roman"/>
          <w:sz w:val="28"/>
          <w:szCs w:val="28"/>
        </w:rPr>
        <w:t xml:space="preserve"> получателя субсидии, являющегося плательщиком налога на добавленную стоимость (далее именуется - НДС), определяется по формуле:</w:t>
      </w:r>
    </w:p>
    <w:p w:rsidR="005C3EFD" w:rsidRPr="005C3EFD" w:rsidRDefault="005C3EFD" w:rsidP="005C3EFD">
      <w:pPr>
        <w:pStyle w:val="ConsPlusNormal"/>
        <w:ind w:firstLine="709"/>
        <w:jc w:val="both"/>
        <w:rPr>
          <w:rFonts w:ascii="Times New Roman" w:hAnsi="Times New Roman" w:cs="Times New Roman"/>
          <w:sz w:val="28"/>
          <w:szCs w:val="28"/>
        </w:rPr>
      </w:pPr>
    </w:p>
    <w:p w:rsidR="005C3EFD" w:rsidRPr="005C3EFD" w:rsidRDefault="005C3EFD" w:rsidP="005C3EFD">
      <w:pPr>
        <w:pStyle w:val="ConsPlusNormal"/>
        <w:ind w:firstLine="709"/>
        <w:jc w:val="both"/>
        <w:rPr>
          <w:rFonts w:ascii="Times New Roman" w:hAnsi="Times New Roman" w:cs="Times New Roman"/>
          <w:sz w:val="28"/>
          <w:szCs w:val="28"/>
        </w:rPr>
      </w:pPr>
      <w:r w:rsidRPr="005C3EFD">
        <w:rPr>
          <w:rFonts w:ascii="Times New Roman" w:hAnsi="Times New Roman" w:cs="Times New Roman"/>
          <w:sz w:val="28"/>
          <w:szCs w:val="28"/>
        </w:rPr>
        <w:t>С</w:t>
      </w:r>
      <w:proofErr w:type="spellStart"/>
      <w:r w:rsidRPr="005C3EFD">
        <w:rPr>
          <w:rFonts w:ascii="Times New Roman" w:hAnsi="Times New Roman" w:cs="Times New Roman"/>
          <w:sz w:val="28"/>
          <w:szCs w:val="28"/>
          <w:lang w:val="en-US"/>
        </w:rPr>
        <w:t>i</w:t>
      </w:r>
      <w:proofErr w:type="spellEnd"/>
      <w:r w:rsidRPr="005C3EFD">
        <w:rPr>
          <w:rFonts w:ascii="Times New Roman" w:hAnsi="Times New Roman" w:cs="Times New Roman"/>
          <w:sz w:val="28"/>
          <w:szCs w:val="28"/>
        </w:rPr>
        <w:t xml:space="preserve"> = Зэ/э/1,2, если Зэ/э≤ </w:t>
      </w:r>
      <w:proofErr w:type="gramStart"/>
      <w:r w:rsidRPr="005C3EFD">
        <w:rPr>
          <w:rFonts w:ascii="Times New Roman" w:hAnsi="Times New Roman" w:cs="Times New Roman"/>
          <w:sz w:val="28"/>
          <w:szCs w:val="28"/>
          <w:lang w:val="en-US"/>
        </w:rPr>
        <w:t>C</w:t>
      </w:r>
      <w:proofErr w:type="gramEnd"/>
      <w:r w:rsidRPr="005C3EFD">
        <w:rPr>
          <w:rFonts w:ascii="Times New Roman" w:hAnsi="Times New Roman" w:cs="Times New Roman"/>
          <w:sz w:val="28"/>
          <w:szCs w:val="28"/>
        </w:rPr>
        <w:t>пред,</w:t>
      </w:r>
    </w:p>
    <w:p w:rsidR="005C3EFD" w:rsidRPr="005C3EFD" w:rsidRDefault="005C3EFD" w:rsidP="005C3EFD">
      <w:pPr>
        <w:pStyle w:val="ConsPlusNormal"/>
        <w:ind w:firstLine="709"/>
        <w:jc w:val="both"/>
        <w:rPr>
          <w:rFonts w:ascii="Times New Roman" w:hAnsi="Times New Roman" w:cs="Times New Roman"/>
          <w:sz w:val="28"/>
          <w:szCs w:val="28"/>
        </w:rPr>
      </w:pPr>
      <w:r w:rsidRPr="005C3EFD">
        <w:rPr>
          <w:rFonts w:ascii="Times New Roman" w:hAnsi="Times New Roman" w:cs="Times New Roman"/>
          <w:sz w:val="28"/>
          <w:szCs w:val="28"/>
        </w:rPr>
        <w:t>С</w:t>
      </w:r>
      <w:proofErr w:type="spellStart"/>
      <w:r w:rsidRPr="005C3EFD">
        <w:rPr>
          <w:rFonts w:ascii="Times New Roman" w:hAnsi="Times New Roman" w:cs="Times New Roman"/>
          <w:sz w:val="28"/>
          <w:szCs w:val="28"/>
          <w:lang w:val="en-US"/>
        </w:rPr>
        <w:t>i</w:t>
      </w:r>
      <w:proofErr w:type="spellEnd"/>
      <w:r w:rsidRPr="005C3EFD">
        <w:rPr>
          <w:rFonts w:ascii="Times New Roman" w:hAnsi="Times New Roman" w:cs="Times New Roman"/>
          <w:sz w:val="28"/>
          <w:szCs w:val="28"/>
        </w:rPr>
        <w:t xml:space="preserve"> = </w:t>
      </w:r>
      <w:proofErr w:type="gramStart"/>
      <w:r w:rsidRPr="005C3EFD">
        <w:rPr>
          <w:rFonts w:ascii="Times New Roman" w:hAnsi="Times New Roman" w:cs="Times New Roman"/>
          <w:sz w:val="28"/>
          <w:szCs w:val="28"/>
          <w:lang w:val="en-US"/>
        </w:rPr>
        <w:t>C</w:t>
      </w:r>
      <w:proofErr w:type="gramEnd"/>
      <w:r w:rsidRPr="005C3EFD">
        <w:rPr>
          <w:rFonts w:ascii="Times New Roman" w:hAnsi="Times New Roman" w:cs="Times New Roman"/>
          <w:sz w:val="28"/>
          <w:szCs w:val="28"/>
        </w:rPr>
        <w:t>пред/1,2, если  Зэ/э&gt;</w:t>
      </w:r>
      <w:r w:rsidRPr="005C3EFD">
        <w:rPr>
          <w:rFonts w:ascii="Times New Roman" w:hAnsi="Times New Roman" w:cs="Times New Roman"/>
          <w:sz w:val="28"/>
          <w:szCs w:val="28"/>
          <w:lang w:val="en-US"/>
        </w:rPr>
        <w:t>C</w:t>
      </w:r>
      <w:r w:rsidRPr="005C3EFD">
        <w:rPr>
          <w:rFonts w:ascii="Times New Roman" w:hAnsi="Times New Roman" w:cs="Times New Roman"/>
          <w:sz w:val="28"/>
          <w:szCs w:val="28"/>
        </w:rPr>
        <w:t>пред,</w:t>
      </w:r>
    </w:p>
    <w:p w:rsidR="005C3EFD" w:rsidRPr="005C3EFD" w:rsidRDefault="005C3EFD" w:rsidP="005C3EFD">
      <w:pPr>
        <w:pStyle w:val="ConsPlusNormal"/>
        <w:ind w:firstLine="709"/>
        <w:jc w:val="both"/>
        <w:rPr>
          <w:rFonts w:ascii="Times New Roman" w:hAnsi="Times New Roman" w:cs="Times New Roman"/>
          <w:sz w:val="28"/>
          <w:szCs w:val="28"/>
        </w:rPr>
      </w:pPr>
    </w:p>
    <w:p w:rsidR="005C3EFD" w:rsidRPr="0070602A" w:rsidRDefault="005C3EFD" w:rsidP="005C3EFD">
      <w:pPr>
        <w:pStyle w:val="ConsPlusNormal"/>
        <w:ind w:firstLine="709"/>
        <w:jc w:val="both"/>
        <w:rPr>
          <w:rFonts w:ascii="Times New Roman" w:hAnsi="Times New Roman" w:cs="Times New Roman"/>
          <w:sz w:val="28"/>
          <w:szCs w:val="28"/>
        </w:rPr>
      </w:pPr>
      <w:r w:rsidRPr="005C3EFD">
        <w:rPr>
          <w:rFonts w:ascii="Times New Roman" w:hAnsi="Times New Roman" w:cs="Times New Roman"/>
          <w:sz w:val="28"/>
          <w:szCs w:val="28"/>
        </w:rPr>
        <w:t>Размер предоставляемых субсидий (</w:t>
      </w:r>
      <w:proofErr w:type="spellStart"/>
      <w:r w:rsidRPr="005C3EFD">
        <w:rPr>
          <w:rFonts w:ascii="Times New Roman" w:hAnsi="Times New Roman" w:cs="Times New Roman"/>
          <w:sz w:val="28"/>
          <w:szCs w:val="28"/>
        </w:rPr>
        <w:t>Ci</w:t>
      </w:r>
      <w:proofErr w:type="spellEnd"/>
      <w:r w:rsidRPr="005C3EFD">
        <w:rPr>
          <w:rFonts w:ascii="Times New Roman" w:hAnsi="Times New Roman" w:cs="Times New Roman"/>
          <w:sz w:val="28"/>
          <w:szCs w:val="28"/>
        </w:rPr>
        <w:t>) для i-</w:t>
      </w:r>
      <w:proofErr w:type="spellStart"/>
      <w:r w:rsidRPr="005C3EFD">
        <w:rPr>
          <w:rFonts w:ascii="Times New Roman" w:hAnsi="Times New Roman" w:cs="Times New Roman"/>
          <w:sz w:val="28"/>
          <w:szCs w:val="28"/>
        </w:rPr>
        <w:t>го</w:t>
      </w:r>
      <w:proofErr w:type="spellEnd"/>
      <w:r w:rsidRPr="005C3EFD">
        <w:rPr>
          <w:rFonts w:ascii="Times New Roman" w:hAnsi="Times New Roman" w:cs="Times New Roman"/>
          <w:sz w:val="28"/>
          <w:szCs w:val="28"/>
        </w:rPr>
        <w:t xml:space="preserve"> получателя субсидии, не являющегося плательщиком НДС по основаниям, предусмотренным Налоговым кодексом Российской Федерации, определяется в отношении каждого расчетного периода по формуле</w:t>
      </w:r>
      <w:r w:rsidRPr="0070602A">
        <w:rPr>
          <w:rFonts w:ascii="Times New Roman" w:hAnsi="Times New Roman" w:cs="Times New Roman"/>
          <w:sz w:val="28"/>
          <w:szCs w:val="28"/>
        </w:rPr>
        <w:t>:</w:t>
      </w:r>
    </w:p>
    <w:p w:rsidR="005C3EFD" w:rsidRPr="0070602A" w:rsidRDefault="005C3EFD" w:rsidP="005C3EFD">
      <w:pPr>
        <w:pStyle w:val="ConsPlusNormal"/>
        <w:ind w:firstLine="709"/>
        <w:jc w:val="both"/>
        <w:rPr>
          <w:rFonts w:ascii="Times New Roman" w:hAnsi="Times New Roman" w:cs="Times New Roman"/>
          <w:sz w:val="28"/>
          <w:szCs w:val="28"/>
        </w:rPr>
      </w:pPr>
    </w:p>
    <w:p w:rsidR="005C3EFD" w:rsidRPr="0070602A" w:rsidRDefault="005C3EFD" w:rsidP="005C3EF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proofErr w:type="spellStart"/>
      <w:r w:rsidRPr="0070602A">
        <w:rPr>
          <w:rFonts w:ascii="Times New Roman" w:hAnsi="Times New Roman" w:cs="Times New Roman"/>
          <w:sz w:val="28"/>
          <w:szCs w:val="28"/>
          <w:lang w:val="en-US"/>
        </w:rPr>
        <w:t>i</w:t>
      </w:r>
      <w:proofErr w:type="spellEnd"/>
      <w:r w:rsidRPr="0070602A">
        <w:rPr>
          <w:rFonts w:ascii="Times New Roman" w:hAnsi="Times New Roman" w:cs="Times New Roman"/>
          <w:sz w:val="28"/>
          <w:szCs w:val="28"/>
        </w:rPr>
        <w:t xml:space="preserve"> = З</w:t>
      </w:r>
      <w:r w:rsidRPr="0070602A">
        <w:rPr>
          <w:rFonts w:ascii="Times New Roman" w:hAnsi="Times New Roman" w:cs="Times New Roman"/>
          <w:szCs w:val="28"/>
        </w:rPr>
        <w:t>э</w:t>
      </w:r>
      <w:r>
        <w:rPr>
          <w:rFonts w:ascii="Times New Roman" w:hAnsi="Times New Roman" w:cs="Times New Roman"/>
          <w:szCs w:val="28"/>
        </w:rPr>
        <w:t>/э</w:t>
      </w:r>
      <w:r w:rsidRPr="0070602A">
        <w:rPr>
          <w:rFonts w:ascii="Times New Roman" w:hAnsi="Times New Roman" w:cs="Times New Roman"/>
          <w:sz w:val="28"/>
          <w:szCs w:val="28"/>
        </w:rPr>
        <w:t xml:space="preserve">, </w:t>
      </w:r>
      <w:r w:rsidRPr="0070602A">
        <w:rPr>
          <w:rFonts w:ascii="Times New Roman" w:hAnsi="Times New Roman" w:cs="Times New Roman"/>
          <w:szCs w:val="28"/>
        </w:rPr>
        <w:t xml:space="preserve">если  </w:t>
      </w:r>
      <w:r w:rsidRPr="0070602A">
        <w:rPr>
          <w:rFonts w:ascii="Times New Roman" w:hAnsi="Times New Roman" w:cs="Times New Roman"/>
          <w:sz w:val="28"/>
          <w:szCs w:val="28"/>
        </w:rPr>
        <w:t>З</w:t>
      </w:r>
      <w:r w:rsidRPr="0070602A">
        <w:rPr>
          <w:rFonts w:ascii="Times New Roman" w:hAnsi="Times New Roman" w:cs="Times New Roman"/>
          <w:szCs w:val="28"/>
        </w:rPr>
        <w:t>э</w:t>
      </w:r>
      <w:r>
        <w:rPr>
          <w:rFonts w:ascii="Times New Roman" w:hAnsi="Times New Roman" w:cs="Times New Roman"/>
          <w:szCs w:val="28"/>
        </w:rPr>
        <w:t>/э</w:t>
      </w:r>
      <w:r w:rsidRPr="0070602A">
        <w:rPr>
          <w:rFonts w:ascii="Times New Roman" w:hAnsi="Times New Roman" w:cs="Times New Roman"/>
          <w:sz w:val="24"/>
          <w:szCs w:val="28"/>
        </w:rPr>
        <w:t xml:space="preserve"> ≤ </w:t>
      </w:r>
      <w:proofErr w:type="gramStart"/>
      <w:r w:rsidRPr="0070602A">
        <w:rPr>
          <w:rFonts w:ascii="Times New Roman" w:hAnsi="Times New Roman" w:cs="Times New Roman"/>
          <w:sz w:val="24"/>
          <w:szCs w:val="28"/>
          <w:lang w:val="en-US"/>
        </w:rPr>
        <w:t>C</w:t>
      </w:r>
      <w:proofErr w:type="gramEnd"/>
      <w:r w:rsidRPr="0070602A">
        <w:rPr>
          <w:rFonts w:ascii="Times New Roman" w:hAnsi="Times New Roman" w:cs="Times New Roman"/>
          <w:szCs w:val="28"/>
        </w:rPr>
        <w:t>пред</w:t>
      </w:r>
      <w:r w:rsidRPr="0070602A">
        <w:rPr>
          <w:rFonts w:ascii="Times New Roman" w:hAnsi="Times New Roman" w:cs="Times New Roman"/>
          <w:sz w:val="28"/>
          <w:szCs w:val="28"/>
        </w:rPr>
        <w:t xml:space="preserve">, </w:t>
      </w:r>
    </w:p>
    <w:p w:rsidR="005C3EFD" w:rsidRPr="0070602A" w:rsidRDefault="005C3EFD" w:rsidP="005C3EF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proofErr w:type="spellStart"/>
      <w:r w:rsidRPr="0070602A">
        <w:rPr>
          <w:rFonts w:ascii="Times New Roman" w:hAnsi="Times New Roman" w:cs="Times New Roman"/>
          <w:sz w:val="28"/>
          <w:szCs w:val="28"/>
          <w:lang w:val="en-US"/>
        </w:rPr>
        <w:t>i</w:t>
      </w:r>
      <w:proofErr w:type="spellEnd"/>
      <w:r w:rsidRPr="0070602A">
        <w:rPr>
          <w:rFonts w:ascii="Times New Roman" w:hAnsi="Times New Roman" w:cs="Times New Roman"/>
          <w:sz w:val="28"/>
          <w:szCs w:val="28"/>
        </w:rPr>
        <w:t xml:space="preserve"> = </w:t>
      </w:r>
      <w:proofErr w:type="gramStart"/>
      <w:r w:rsidRPr="0070602A">
        <w:rPr>
          <w:rFonts w:ascii="Times New Roman" w:hAnsi="Times New Roman" w:cs="Times New Roman"/>
          <w:sz w:val="24"/>
          <w:szCs w:val="28"/>
          <w:lang w:val="en-US"/>
        </w:rPr>
        <w:t>C</w:t>
      </w:r>
      <w:proofErr w:type="gramEnd"/>
      <w:r w:rsidRPr="0070602A">
        <w:rPr>
          <w:rFonts w:ascii="Times New Roman" w:hAnsi="Times New Roman" w:cs="Times New Roman"/>
          <w:szCs w:val="28"/>
        </w:rPr>
        <w:t>пред</w:t>
      </w:r>
      <w:r w:rsidRPr="0070602A">
        <w:rPr>
          <w:rFonts w:ascii="Times New Roman" w:hAnsi="Times New Roman" w:cs="Times New Roman"/>
          <w:sz w:val="28"/>
          <w:szCs w:val="28"/>
        </w:rPr>
        <w:t xml:space="preserve">, </w:t>
      </w:r>
      <w:r w:rsidRPr="0070602A">
        <w:rPr>
          <w:rFonts w:ascii="Times New Roman" w:hAnsi="Times New Roman" w:cs="Times New Roman"/>
          <w:szCs w:val="28"/>
        </w:rPr>
        <w:t xml:space="preserve">если  </w:t>
      </w:r>
      <w:r w:rsidRPr="0070602A">
        <w:rPr>
          <w:rFonts w:ascii="Times New Roman" w:hAnsi="Times New Roman" w:cs="Times New Roman"/>
          <w:sz w:val="28"/>
          <w:szCs w:val="28"/>
        </w:rPr>
        <w:t>З</w:t>
      </w:r>
      <w:r w:rsidRPr="0070602A">
        <w:rPr>
          <w:rFonts w:ascii="Times New Roman" w:hAnsi="Times New Roman" w:cs="Times New Roman"/>
          <w:szCs w:val="28"/>
        </w:rPr>
        <w:t>э</w:t>
      </w:r>
      <w:r>
        <w:rPr>
          <w:rFonts w:ascii="Times New Roman" w:hAnsi="Times New Roman" w:cs="Times New Roman"/>
          <w:szCs w:val="28"/>
        </w:rPr>
        <w:t>/э</w:t>
      </w:r>
      <w:r w:rsidRPr="0070602A">
        <w:rPr>
          <w:rFonts w:ascii="Times New Roman" w:hAnsi="Times New Roman" w:cs="Times New Roman"/>
          <w:sz w:val="24"/>
          <w:szCs w:val="28"/>
        </w:rPr>
        <w:t>&gt;</w:t>
      </w:r>
      <w:r w:rsidRPr="0070602A">
        <w:rPr>
          <w:rFonts w:ascii="Times New Roman" w:hAnsi="Times New Roman" w:cs="Times New Roman"/>
          <w:sz w:val="24"/>
          <w:szCs w:val="28"/>
          <w:lang w:val="en-US"/>
        </w:rPr>
        <w:t>C</w:t>
      </w:r>
      <w:r w:rsidRPr="0070602A">
        <w:rPr>
          <w:rFonts w:ascii="Times New Roman" w:hAnsi="Times New Roman" w:cs="Times New Roman"/>
          <w:szCs w:val="28"/>
        </w:rPr>
        <w:t>пред,</w:t>
      </w:r>
    </w:p>
    <w:p w:rsidR="005C3EFD" w:rsidRPr="0070602A" w:rsidRDefault="005C3EFD" w:rsidP="005C3EFD">
      <w:pPr>
        <w:pStyle w:val="ConsPlusNormal"/>
        <w:ind w:firstLine="709"/>
        <w:jc w:val="both"/>
        <w:rPr>
          <w:rFonts w:ascii="Times New Roman" w:hAnsi="Times New Roman" w:cs="Times New Roman"/>
          <w:sz w:val="28"/>
          <w:szCs w:val="28"/>
        </w:rPr>
      </w:pPr>
    </w:p>
    <w:p w:rsidR="005C3EFD" w:rsidRPr="0070602A" w:rsidRDefault="005C3EFD" w:rsidP="005C3EF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где:</w:t>
      </w:r>
    </w:p>
    <w:p w:rsidR="005C3EFD" w:rsidRPr="0070602A" w:rsidRDefault="005C3EFD" w:rsidP="005C3EFD">
      <w:pPr>
        <w:pStyle w:val="ConsPlusNormal"/>
        <w:ind w:firstLine="709"/>
        <w:jc w:val="both"/>
        <w:rPr>
          <w:rFonts w:ascii="Times New Roman" w:hAnsi="Times New Roman" w:cs="Times New Roman"/>
          <w:sz w:val="28"/>
          <w:szCs w:val="28"/>
        </w:rPr>
      </w:pPr>
    </w:p>
    <w:p w:rsidR="005C3EFD" w:rsidRPr="0070602A" w:rsidRDefault="005C3EFD" w:rsidP="005C3EFD">
      <w:pPr>
        <w:pStyle w:val="ConsPlusNormal"/>
        <w:ind w:firstLine="709"/>
        <w:jc w:val="both"/>
        <w:rPr>
          <w:rFonts w:ascii="Times New Roman" w:hAnsi="Times New Roman" w:cs="Times New Roman"/>
          <w:sz w:val="28"/>
          <w:szCs w:val="28"/>
        </w:rPr>
      </w:pPr>
      <w:proofErr w:type="spellStart"/>
      <w:r w:rsidRPr="0070602A">
        <w:rPr>
          <w:rFonts w:ascii="Times New Roman" w:hAnsi="Times New Roman" w:cs="Times New Roman"/>
          <w:sz w:val="28"/>
          <w:szCs w:val="28"/>
        </w:rPr>
        <w:t>Ci</w:t>
      </w:r>
      <w:proofErr w:type="spellEnd"/>
      <w:r w:rsidRPr="0070602A">
        <w:rPr>
          <w:rFonts w:ascii="Times New Roman" w:hAnsi="Times New Roman" w:cs="Times New Roman"/>
          <w:sz w:val="28"/>
          <w:szCs w:val="28"/>
        </w:rPr>
        <w:t xml:space="preserve"> - размер субсидии, рублей;</w:t>
      </w:r>
    </w:p>
    <w:p w:rsidR="005C3EFD" w:rsidRPr="0070602A" w:rsidRDefault="005C3EFD" w:rsidP="005C3EFD">
      <w:pPr>
        <w:pStyle w:val="ConsPlusNormal"/>
        <w:ind w:firstLine="709"/>
        <w:jc w:val="both"/>
        <w:rPr>
          <w:rFonts w:ascii="Times New Roman" w:hAnsi="Times New Roman" w:cs="Times New Roman"/>
          <w:sz w:val="28"/>
          <w:szCs w:val="28"/>
        </w:rPr>
      </w:pPr>
      <w:bookmarkStart w:id="11" w:name="_Hlk41579470"/>
      <w:r w:rsidRPr="0070602A">
        <w:rPr>
          <w:rFonts w:ascii="Times New Roman" w:hAnsi="Times New Roman" w:cs="Times New Roman"/>
          <w:sz w:val="28"/>
          <w:szCs w:val="28"/>
        </w:rPr>
        <w:t>З</w:t>
      </w:r>
      <w:r w:rsidRPr="0070602A">
        <w:rPr>
          <w:rFonts w:ascii="Times New Roman" w:hAnsi="Times New Roman" w:cs="Times New Roman"/>
          <w:szCs w:val="28"/>
        </w:rPr>
        <w:t>э</w:t>
      </w:r>
      <w:r>
        <w:rPr>
          <w:rFonts w:ascii="Times New Roman" w:hAnsi="Times New Roman" w:cs="Times New Roman"/>
          <w:szCs w:val="28"/>
        </w:rPr>
        <w:t>/</w:t>
      </w:r>
      <w:proofErr w:type="gramStart"/>
      <w:r>
        <w:rPr>
          <w:rFonts w:ascii="Times New Roman" w:hAnsi="Times New Roman" w:cs="Times New Roman"/>
          <w:szCs w:val="28"/>
        </w:rPr>
        <w:t>э</w:t>
      </w:r>
      <w:bookmarkEnd w:id="11"/>
      <w:r w:rsidRPr="0070602A">
        <w:rPr>
          <w:rFonts w:ascii="Times New Roman" w:hAnsi="Times New Roman" w:cs="Times New Roman"/>
          <w:szCs w:val="28"/>
        </w:rPr>
        <w:t>-</w:t>
      </w:r>
      <w:proofErr w:type="gramEnd"/>
      <w:r w:rsidRPr="0070602A">
        <w:rPr>
          <w:rFonts w:ascii="Times New Roman" w:hAnsi="Times New Roman" w:cs="Times New Roman"/>
          <w:szCs w:val="28"/>
        </w:rPr>
        <w:t xml:space="preserve"> </w:t>
      </w:r>
      <w:r w:rsidRPr="0070602A">
        <w:rPr>
          <w:rFonts w:ascii="Times New Roman" w:hAnsi="Times New Roman" w:cs="Times New Roman"/>
          <w:sz w:val="28"/>
          <w:szCs w:val="28"/>
        </w:rPr>
        <w:t xml:space="preserve">величина задолженности за </w:t>
      </w:r>
      <w:r>
        <w:rPr>
          <w:rFonts w:ascii="Times New Roman" w:hAnsi="Times New Roman" w:cs="Times New Roman"/>
          <w:sz w:val="28"/>
          <w:szCs w:val="28"/>
        </w:rPr>
        <w:t>приобретенную электроэнергию</w:t>
      </w:r>
      <w:r w:rsidRPr="0070602A">
        <w:rPr>
          <w:rFonts w:ascii="Times New Roman" w:hAnsi="Times New Roman" w:cs="Times New Roman"/>
          <w:sz w:val="28"/>
          <w:szCs w:val="28"/>
        </w:rPr>
        <w:t xml:space="preserve"> в соответствии с актом сверки задолженности между </w:t>
      </w:r>
      <w:proofErr w:type="spellStart"/>
      <w:r>
        <w:rPr>
          <w:rFonts w:ascii="Times New Roman" w:hAnsi="Times New Roman" w:cs="Times New Roman"/>
          <w:sz w:val="28"/>
          <w:szCs w:val="28"/>
        </w:rPr>
        <w:t>водоснабжающей</w:t>
      </w:r>
      <w:r w:rsidRPr="0070602A">
        <w:rPr>
          <w:rFonts w:ascii="Times New Roman" w:hAnsi="Times New Roman" w:cs="Times New Roman"/>
          <w:sz w:val="28"/>
          <w:szCs w:val="28"/>
        </w:rPr>
        <w:t>организацией</w:t>
      </w:r>
      <w:proofErr w:type="spellEnd"/>
      <w:r w:rsidRPr="0070602A">
        <w:rPr>
          <w:rFonts w:ascii="Times New Roman" w:hAnsi="Times New Roman" w:cs="Times New Roman"/>
          <w:sz w:val="28"/>
          <w:szCs w:val="28"/>
        </w:rPr>
        <w:t xml:space="preserve"> и поставщиком топливных ресурсов, составленным по состоянию на дату не ранее </w:t>
      </w:r>
      <w:r>
        <w:rPr>
          <w:rFonts w:ascii="Times New Roman" w:hAnsi="Times New Roman" w:cs="Times New Roman"/>
          <w:sz w:val="28"/>
          <w:szCs w:val="28"/>
        </w:rPr>
        <w:t>5</w:t>
      </w:r>
      <w:r w:rsidRPr="0070602A">
        <w:rPr>
          <w:rFonts w:ascii="Times New Roman" w:hAnsi="Times New Roman" w:cs="Times New Roman"/>
          <w:sz w:val="28"/>
          <w:szCs w:val="28"/>
        </w:rPr>
        <w:t xml:space="preserve"> рабочих дней </w:t>
      </w:r>
      <w:r w:rsidRPr="00280027">
        <w:rPr>
          <w:rFonts w:ascii="Times New Roman" w:hAnsi="Times New Roman" w:cs="Times New Roman"/>
          <w:color w:val="000000" w:themeColor="text1"/>
          <w:sz w:val="28"/>
          <w:szCs w:val="28"/>
        </w:rPr>
        <w:t>до даты</w:t>
      </w:r>
      <w:r w:rsidRPr="002B3F0E">
        <w:rPr>
          <w:rFonts w:ascii="Times New Roman" w:hAnsi="Times New Roman" w:cs="Times New Roman"/>
          <w:color w:val="FF0000"/>
          <w:sz w:val="28"/>
          <w:szCs w:val="28"/>
        </w:rPr>
        <w:t xml:space="preserve"> </w:t>
      </w:r>
      <w:r w:rsidR="00280027">
        <w:rPr>
          <w:rFonts w:ascii="Times New Roman" w:hAnsi="Times New Roman" w:cs="Times New Roman"/>
          <w:sz w:val="28"/>
          <w:szCs w:val="28"/>
        </w:rPr>
        <w:t xml:space="preserve">подачи заявления </w:t>
      </w:r>
      <w:r w:rsidR="00280027" w:rsidRPr="002C62D3">
        <w:rPr>
          <w:rFonts w:ascii="Times New Roman" w:hAnsi="Times New Roman" w:cs="Times New Roman"/>
          <w:color w:val="000000" w:themeColor="text1"/>
          <w:sz w:val="28"/>
          <w:szCs w:val="28"/>
        </w:rPr>
        <w:t>на получение субсидии</w:t>
      </w:r>
      <w:r w:rsidRPr="0070602A">
        <w:rPr>
          <w:rFonts w:ascii="Times New Roman" w:hAnsi="Times New Roman" w:cs="Times New Roman"/>
          <w:sz w:val="28"/>
          <w:szCs w:val="28"/>
        </w:rPr>
        <w:t>, рублей;</w:t>
      </w:r>
    </w:p>
    <w:p w:rsidR="005C3EFD" w:rsidRPr="0070602A" w:rsidRDefault="005C3EFD" w:rsidP="005C3EF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r w:rsidRPr="0070602A">
        <w:rPr>
          <w:rFonts w:ascii="Times New Roman" w:hAnsi="Times New Roman" w:cs="Times New Roman"/>
          <w:szCs w:val="28"/>
        </w:rPr>
        <w:t>пред</w:t>
      </w:r>
      <w:r w:rsidRPr="0070602A">
        <w:rPr>
          <w:rFonts w:ascii="Times New Roman" w:hAnsi="Times New Roman" w:cs="Times New Roman"/>
          <w:sz w:val="28"/>
          <w:szCs w:val="28"/>
        </w:rPr>
        <w:t xml:space="preserve"> – предельная сумма субсидии, рублей;</w:t>
      </w:r>
    </w:p>
    <w:p w:rsidR="005C3EFD" w:rsidRPr="0070602A" w:rsidRDefault="005C3EFD" w:rsidP="005C3EF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1,2 – коэффициент, учитывающий ставку НДС в размере 20%.</w:t>
      </w:r>
    </w:p>
    <w:p w:rsidR="005C3EFD" w:rsidRPr="0070602A" w:rsidRDefault="005C3EFD" w:rsidP="005C3EFD">
      <w:pPr>
        <w:pStyle w:val="ConsPlusNormal"/>
        <w:ind w:firstLine="709"/>
        <w:jc w:val="both"/>
        <w:rPr>
          <w:rFonts w:ascii="Times New Roman" w:hAnsi="Times New Roman" w:cs="Times New Roman"/>
          <w:sz w:val="28"/>
          <w:szCs w:val="28"/>
        </w:rPr>
      </w:pPr>
    </w:p>
    <w:p w:rsidR="005C3EFD" w:rsidRDefault="005C3EFD" w:rsidP="005C3EF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w:t>
      </w:r>
      <w:r w:rsidRPr="0070602A">
        <w:rPr>
          <w:rFonts w:ascii="Times New Roman" w:hAnsi="Times New Roman" w:cs="Times New Roman"/>
          <w:szCs w:val="28"/>
        </w:rPr>
        <w:t xml:space="preserve">пред = </w:t>
      </w:r>
      <w:proofErr w:type="spellStart"/>
      <w:r w:rsidRPr="0070602A">
        <w:rPr>
          <w:rFonts w:ascii="Times New Roman" w:hAnsi="Times New Roman" w:cs="Times New Roman"/>
          <w:sz w:val="28"/>
          <w:szCs w:val="28"/>
        </w:rPr>
        <w:t>Р</w:t>
      </w:r>
      <w:r>
        <w:rPr>
          <w:rFonts w:ascii="Times New Roman" w:hAnsi="Times New Roman" w:cs="Times New Roman"/>
          <w:sz w:val="28"/>
          <w:szCs w:val="28"/>
        </w:rPr>
        <w:t>Э</w:t>
      </w:r>
      <w:r>
        <w:rPr>
          <w:rFonts w:ascii="Times New Roman" w:hAnsi="Times New Roman" w:cs="Times New Roman"/>
          <w:sz w:val="28"/>
          <w:szCs w:val="28"/>
          <w:vertAlign w:val="superscript"/>
        </w:rPr>
        <w:t>сверхнорм</w:t>
      </w:r>
      <w:proofErr w:type="spellEnd"/>
      <w:r w:rsidRPr="0070602A">
        <w:rPr>
          <w:rFonts w:ascii="Times New Roman" w:hAnsi="Times New Roman" w:cs="Times New Roman"/>
          <w:sz w:val="28"/>
          <w:szCs w:val="28"/>
        </w:rPr>
        <w:t>, где:</w:t>
      </w:r>
    </w:p>
    <w:p w:rsidR="005C3EFD" w:rsidRPr="0070602A" w:rsidRDefault="005C3EFD" w:rsidP="005C3EFD">
      <w:pPr>
        <w:pStyle w:val="ConsPlusNormal"/>
        <w:ind w:firstLine="709"/>
        <w:jc w:val="both"/>
        <w:rPr>
          <w:rFonts w:ascii="Times New Roman" w:hAnsi="Times New Roman" w:cs="Times New Roman"/>
          <w:sz w:val="28"/>
          <w:szCs w:val="28"/>
        </w:rPr>
      </w:pPr>
    </w:p>
    <w:p w:rsidR="005C3EFD" w:rsidRPr="0070602A" w:rsidRDefault="005C3EFD" w:rsidP="005C3EFD">
      <w:pPr>
        <w:pStyle w:val="ConsPlusNormal"/>
        <w:ind w:firstLine="709"/>
        <w:jc w:val="both"/>
        <w:rPr>
          <w:rFonts w:ascii="Times New Roman" w:hAnsi="Times New Roman" w:cs="Times New Roman"/>
          <w:sz w:val="28"/>
          <w:szCs w:val="28"/>
        </w:rPr>
      </w:pPr>
      <w:proofErr w:type="spellStart"/>
      <w:r w:rsidRPr="0070602A">
        <w:rPr>
          <w:rFonts w:ascii="Times New Roman" w:hAnsi="Times New Roman" w:cs="Times New Roman"/>
          <w:sz w:val="28"/>
          <w:szCs w:val="28"/>
        </w:rPr>
        <w:t>Р</w:t>
      </w:r>
      <w:r>
        <w:rPr>
          <w:rFonts w:ascii="Times New Roman" w:hAnsi="Times New Roman" w:cs="Times New Roman"/>
          <w:sz w:val="28"/>
          <w:szCs w:val="28"/>
        </w:rPr>
        <w:t>Э</w:t>
      </w:r>
      <w:r>
        <w:rPr>
          <w:rFonts w:ascii="Times New Roman" w:hAnsi="Times New Roman" w:cs="Times New Roman"/>
          <w:sz w:val="28"/>
          <w:szCs w:val="28"/>
          <w:vertAlign w:val="superscript"/>
        </w:rPr>
        <w:t>сверхнорм</w:t>
      </w:r>
      <w:proofErr w:type="spellEnd"/>
      <w:r w:rsidRPr="0070602A">
        <w:rPr>
          <w:rFonts w:ascii="Times New Roman" w:hAnsi="Times New Roman" w:cs="Times New Roman"/>
          <w:szCs w:val="28"/>
        </w:rPr>
        <w:t xml:space="preserve"> - </w:t>
      </w:r>
      <w:r w:rsidRPr="0055099A">
        <w:rPr>
          <w:rFonts w:ascii="Times New Roman" w:hAnsi="Times New Roman" w:cs="Times New Roman"/>
          <w:sz w:val="28"/>
          <w:szCs w:val="28"/>
        </w:rPr>
        <w:t>величин</w:t>
      </w:r>
      <w:r>
        <w:rPr>
          <w:rFonts w:ascii="Times New Roman" w:hAnsi="Times New Roman" w:cs="Times New Roman"/>
          <w:sz w:val="28"/>
          <w:szCs w:val="28"/>
        </w:rPr>
        <w:t>а</w:t>
      </w:r>
      <w:r w:rsidRPr="0055099A">
        <w:rPr>
          <w:rFonts w:ascii="Times New Roman" w:hAnsi="Times New Roman" w:cs="Times New Roman"/>
          <w:sz w:val="28"/>
          <w:szCs w:val="28"/>
        </w:rPr>
        <w:t xml:space="preserve"> затрат на приобретение электроэнергии, сложившейся за счет превышения фактических удельного расхода электроэнергии (кВт*ч/</w:t>
      </w:r>
      <w:proofErr w:type="spellStart"/>
      <w:r w:rsidRPr="0055099A">
        <w:rPr>
          <w:rFonts w:ascii="Times New Roman" w:hAnsi="Times New Roman" w:cs="Times New Roman"/>
          <w:sz w:val="28"/>
          <w:szCs w:val="28"/>
        </w:rPr>
        <w:t>куб.м</w:t>
      </w:r>
      <w:proofErr w:type="spellEnd"/>
      <w:r w:rsidRPr="0055099A">
        <w:rPr>
          <w:rFonts w:ascii="Times New Roman" w:hAnsi="Times New Roman" w:cs="Times New Roman"/>
          <w:sz w:val="28"/>
          <w:szCs w:val="28"/>
        </w:rPr>
        <w:t xml:space="preserve">.) и потерь при подаче воды (тыс. </w:t>
      </w:r>
      <w:proofErr w:type="spellStart"/>
      <w:r w:rsidRPr="0055099A">
        <w:rPr>
          <w:rFonts w:ascii="Times New Roman" w:hAnsi="Times New Roman" w:cs="Times New Roman"/>
          <w:sz w:val="28"/>
          <w:szCs w:val="28"/>
        </w:rPr>
        <w:t>куб.м</w:t>
      </w:r>
      <w:proofErr w:type="spellEnd"/>
      <w:r w:rsidRPr="0055099A">
        <w:rPr>
          <w:rFonts w:ascii="Times New Roman" w:hAnsi="Times New Roman" w:cs="Times New Roman"/>
          <w:sz w:val="28"/>
          <w:szCs w:val="28"/>
        </w:rPr>
        <w:t xml:space="preserve">.) </w:t>
      </w:r>
      <w:proofErr w:type="gramStart"/>
      <w:r w:rsidRPr="0055099A">
        <w:rPr>
          <w:rFonts w:ascii="Times New Roman" w:hAnsi="Times New Roman" w:cs="Times New Roman"/>
          <w:sz w:val="28"/>
          <w:szCs w:val="28"/>
        </w:rPr>
        <w:t>над</w:t>
      </w:r>
      <w:proofErr w:type="gramEnd"/>
      <w:r w:rsidRPr="0055099A">
        <w:rPr>
          <w:rFonts w:ascii="Times New Roman" w:hAnsi="Times New Roman" w:cs="Times New Roman"/>
          <w:sz w:val="28"/>
          <w:szCs w:val="28"/>
        </w:rPr>
        <w:t xml:space="preserve"> учтенными при установлении для получателя субсидии тарифов в сфере водоснабжения </w:t>
      </w:r>
      <w:r w:rsidR="002B3F0E" w:rsidRPr="002B3F0E">
        <w:rPr>
          <w:rFonts w:ascii="Times New Roman" w:hAnsi="Times New Roman" w:cs="Times New Roman"/>
          <w:sz w:val="28"/>
          <w:szCs w:val="28"/>
        </w:rPr>
        <w:t xml:space="preserve">на </w:t>
      </w:r>
      <w:r w:rsidR="002B3F0E" w:rsidRPr="00C639F4">
        <w:rPr>
          <w:rFonts w:ascii="Times New Roman" w:hAnsi="Times New Roman" w:cs="Times New Roman"/>
          <w:color w:val="000000" w:themeColor="text1"/>
          <w:sz w:val="28"/>
          <w:szCs w:val="28"/>
        </w:rPr>
        <w:t>год, предшествующий году обращения за субсидией</w:t>
      </w:r>
      <w:r w:rsidRPr="0055099A">
        <w:rPr>
          <w:rFonts w:ascii="Times New Roman" w:hAnsi="Times New Roman" w:cs="Times New Roman"/>
          <w:sz w:val="28"/>
          <w:szCs w:val="28"/>
        </w:rPr>
        <w:t xml:space="preserve">, </w:t>
      </w:r>
      <w:r>
        <w:rPr>
          <w:rFonts w:ascii="Times New Roman" w:hAnsi="Times New Roman" w:cs="Times New Roman"/>
          <w:sz w:val="28"/>
          <w:szCs w:val="28"/>
        </w:rPr>
        <w:t>тыс. рублей</w:t>
      </w:r>
      <w:r w:rsidRPr="0070602A">
        <w:rPr>
          <w:rFonts w:ascii="Times New Roman" w:hAnsi="Times New Roman" w:cs="Times New Roman"/>
          <w:sz w:val="28"/>
          <w:szCs w:val="28"/>
        </w:rPr>
        <w:t>;</w:t>
      </w:r>
    </w:p>
    <w:tbl>
      <w:tblPr>
        <w:tblW w:w="10748" w:type="dxa"/>
        <w:tblInd w:w="-851" w:type="dxa"/>
        <w:tblLayout w:type="fixed"/>
        <w:tblLook w:val="04A0" w:firstRow="1" w:lastRow="0" w:firstColumn="1" w:lastColumn="0" w:noHBand="0" w:noVBand="1"/>
      </w:tblPr>
      <w:tblGrid>
        <w:gridCol w:w="2030"/>
        <w:gridCol w:w="1883"/>
        <w:gridCol w:w="2252"/>
        <w:gridCol w:w="2129"/>
        <w:gridCol w:w="2441"/>
        <w:gridCol w:w="13"/>
      </w:tblGrid>
      <w:tr w:rsidR="005C3EFD" w:rsidRPr="0055099A" w:rsidTr="00543AD5">
        <w:trPr>
          <w:trHeight w:val="668"/>
        </w:trPr>
        <w:tc>
          <w:tcPr>
            <w:tcW w:w="10748" w:type="dxa"/>
            <w:gridSpan w:val="6"/>
            <w:tcBorders>
              <w:top w:val="nil"/>
              <w:left w:val="nil"/>
              <w:bottom w:val="nil"/>
              <w:right w:val="nil"/>
            </w:tcBorders>
            <w:shd w:val="clear" w:color="auto" w:fill="auto"/>
            <w:noWrap/>
            <w:vAlign w:val="center"/>
            <w:hideMark/>
          </w:tcPr>
          <w:p w:rsidR="005C3EFD" w:rsidRPr="0055099A" w:rsidRDefault="005C3EFD" w:rsidP="00127021">
            <w:pPr>
              <w:spacing w:after="0" w:line="240" w:lineRule="auto"/>
              <w:jc w:val="center"/>
              <w:rPr>
                <w:rFonts w:ascii="Times New Roman" w:eastAsia="Times New Roman" w:hAnsi="Times New Roman" w:cs="Times New Roman"/>
                <w:b/>
                <w:bCs/>
                <w:sz w:val="28"/>
                <w:szCs w:val="28"/>
              </w:rPr>
            </w:pPr>
            <w:proofErr w:type="spellStart"/>
            <w:r w:rsidRPr="0055099A">
              <w:rPr>
                <w:rFonts w:ascii="Times New Roman" w:eastAsia="Times New Roman" w:hAnsi="Times New Roman" w:cs="Times New Roman"/>
                <w:b/>
                <w:bCs/>
                <w:sz w:val="28"/>
                <w:szCs w:val="28"/>
              </w:rPr>
              <w:t>РЭ</w:t>
            </w:r>
            <w:r w:rsidRPr="0055099A">
              <w:rPr>
                <w:rFonts w:ascii="Times New Roman" w:eastAsia="Times New Roman" w:hAnsi="Times New Roman" w:cs="Times New Roman"/>
                <w:b/>
                <w:bCs/>
                <w:sz w:val="28"/>
                <w:szCs w:val="28"/>
                <w:vertAlign w:val="superscript"/>
              </w:rPr>
              <w:t>сверхнорм</w:t>
            </w:r>
            <w:proofErr w:type="spellEnd"/>
            <w:r w:rsidRPr="0055099A">
              <w:rPr>
                <w:rFonts w:ascii="Times New Roman" w:eastAsia="Times New Roman" w:hAnsi="Times New Roman" w:cs="Times New Roman"/>
                <w:b/>
                <w:bCs/>
                <w:sz w:val="28"/>
                <w:szCs w:val="28"/>
              </w:rPr>
              <w:t xml:space="preserve">= </w:t>
            </w:r>
            <w:proofErr w:type="spellStart"/>
            <w:r w:rsidRPr="0055099A">
              <w:rPr>
                <w:rFonts w:ascii="Times New Roman" w:eastAsia="Times New Roman" w:hAnsi="Times New Roman" w:cs="Times New Roman"/>
                <w:b/>
                <w:bCs/>
                <w:sz w:val="28"/>
                <w:szCs w:val="28"/>
              </w:rPr>
              <w:t>РЭ</w:t>
            </w:r>
            <w:r w:rsidRPr="0055099A">
              <w:rPr>
                <w:rFonts w:ascii="Times New Roman" w:eastAsia="Times New Roman" w:hAnsi="Times New Roman" w:cs="Times New Roman"/>
                <w:b/>
                <w:bCs/>
                <w:sz w:val="28"/>
                <w:szCs w:val="28"/>
                <w:vertAlign w:val="superscript"/>
              </w:rPr>
              <w:t>ф</w:t>
            </w:r>
            <w:proofErr w:type="spellEnd"/>
            <w:r w:rsidRPr="0055099A">
              <w:rPr>
                <w:rFonts w:ascii="Times New Roman" w:eastAsia="Times New Roman" w:hAnsi="Times New Roman" w:cs="Times New Roman"/>
                <w:b/>
                <w:bCs/>
                <w:sz w:val="28"/>
                <w:szCs w:val="28"/>
              </w:rPr>
              <w:t xml:space="preserve"> - </w:t>
            </w:r>
            <w:proofErr w:type="spellStart"/>
            <w:r w:rsidRPr="0055099A">
              <w:rPr>
                <w:rFonts w:ascii="Times New Roman" w:eastAsia="Times New Roman" w:hAnsi="Times New Roman" w:cs="Times New Roman"/>
                <w:b/>
                <w:bCs/>
                <w:sz w:val="28"/>
                <w:szCs w:val="28"/>
              </w:rPr>
              <w:t>РЭ</w:t>
            </w:r>
            <w:r w:rsidRPr="0055099A">
              <w:rPr>
                <w:rFonts w:ascii="Times New Roman" w:eastAsia="Times New Roman" w:hAnsi="Times New Roman" w:cs="Times New Roman"/>
                <w:b/>
                <w:bCs/>
                <w:sz w:val="28"/>
                <w:szCs w:val="28"/>
                <w:vertAlign w:val="superscript"/>
              </w:rPr>
              <w:t>п</w:t>
            </w:r>
            <w:proofErr w:type="gramStart"/>
            <w:r w:rsidRPr="0055099A">
              <w:rPr>
                <w:rFonts w:ascii="Times New Roman" w:eastAsia="Times New Roman" w:hAnsi="Times New Roman" w:cs="Times New Roman"/>
                <w:b/>
                <w:bCs/>
                <w:sz w:val="28"/>
                <w:szCs w:val="28"/>
                <w:vertAlign w:val="superscript"/>
              </w:rPr>
              <w:t>л</w:t>
            </w:r>
            <w:proofErr w:type="spellEnd"/>
            <w:r w:rsidRPr="0055099A">
              <w:rPr>
                <w:rFonts w:ascii="Times New Roman" w:eastAsia="Times New Roman" w:hAnsi="Times New Roman" w:cs="Times New Roman"/>
                <w:b/>
                <w:bCs/>
                <w:sz w:val="28"/>
                <w:szCs w:val="28"/>
              </w:rPr>
              <w:t>-</w:t>
            </w:r>
            <w:proofErr w:type="gramEnd"/>
            <w:r w:rsidRPr="0055099A">
              <w:rPr>
                <w:rFonts w:ascii="Times New Roman" w:eastAsia="Times New Roman" w:hAnsi="Times New Roman" w:cs="Times New Roman"/>
                <w:b/>
                <w:bCs/>
                <w:sz w:val="28"/>
                <w:szCs w:val="28"/>
              </w:rPr>
              <w:t xml:space="preserve"> </w:t>
            </w:r>
            <w:proofErr w:type="spellStart"/>
            <w:r w:rsidRPr="0055099A">
              <w:rPr>
                <w:rFonts w:ascii="Times New Roman" w:eastAsia="Times New Roman" w:hAnsi="Times New Roman" w:cs="Times New Roman"/>
                <w:b/>
                <w:bCs/>
                <w:sz w:val="28"/>
                <w:szCs w:val="28"/>
              </w:rPr>
              <w:t>ΔРЭ</w:t>
            </w:r>
            <w:r w:rsidRPr="0055099A">
              <w:rPr>
                <w:rFonts w:ascii="Times New Roman" w:eastAsia="Times New Roman" w:hAnsi="Times New Roman" w:cs="Times New Roman"/>
                <w:b/>
                <w:bCs/>
                <w:sz w:val="28"/>
                <w:szCs w:val="28"/>
                <w:vertAlign w:val="superscript"/>
              </w:rPr>
              <w:t>кор</w:t>
            </w:r>
            <w:proofErr w:type="spellEnd"/>
          </w:p>
        </w:tc>
      </w:tr>
      <w:tr w:rsidR="005C3EFD" w:rsidRPr="0055099A" w:rsidTr="00543AD5">
        <w:trPr>
          <w:trHeight w:val="1215"/>
        </w:trPr>
        <w:tc>
          <w:tcPr>
            <w:tcW w:w="10748" w:type="dxa"/>
            <w:gridSpan w:val="6"/>
            <w:tcBorders>
              <w:top w:val="nil"/>
              <w:left w:val="nil"/>
              <w:bottom w:val="nil"/>
              <w:right w:val="nil"/>
            </w:tcBorders>
            <w:shd w:val="clear" w:color="auto" w:fill="auto"/>
            <w:vAlign w:val="center"/>
            <w:hideMark/>
          </w:tcPr>
          <w:p w:rsidR="005C3EFD" w:rsidRPr="0055099A" w:rsidRDefault="005C3EFD" w:rsidP="00127021">
            <w:pPr>
              <w:spacing w:after="0" w:line="240" w:lineRule="auto"/>
              <w:jc w:val="center"/>
              <w:rPr>
                <w:rFonts w:ascii="Times New Roman" w:eastAsia="Times New Roman" w:hAnsi="Times New Roman" w:cs="Times New Roman"/>
                <w:b/>
                <w:bCs/>
                <w:sz w:val="28"/>
                <w:szCs w:val="28"/>
              </w:rPr>
            </w:pPr>
            <w:proofErr w:type="spellStart"/>
            <w:r w:rsidRPr="0055099A">
              <w:rPr>
                <w:rFonts w:ascii="Times New Roman" w:eastAsia="Times New Roman" w:hAnsi="Times New Roman" w:cs="Times New Roman"/>
                <w:b/>
                <w:bCs/>
                <w:sz w:val="28"/>
                <w:szCs w:val="28"/>
              </w:rPr>
              <w:t>РЭ</w:t>
            </w:r>
            <w:r w:rsidRPr="0055099A">
              <w:rPr>
                <w:rFonts w:ascii="Times New Roman" w:eastAsia="Times New Roman" w:hAnsi="Times New Roman" w:cs="Times New Roman"/>
                <w:b/>
                <w:bCs/>
                <w:sz w:val="28"/>
                <w:szCs w:val="28"/>
                <w:vertAlign w:val="superscript"/>
              </w:rPr>
              <w:t>сверхнорм</w:t>
            </w:r>
            <w:proofErr w:type="spellEnd"/>
            <w:r w:rsidRPr="0055099A">
              <w:rPr>
                <w:rFonts w:ascii="Times New Roman" w:eastAsia="Times New Roman" w:hAnsi="Times New Roman" w:cs="Times New Roman"/>
                <w:b/>
                <w:bCs/>
                <w:sz w:val="28"/>
                <w:szCs w:val="28"/>
              </w:rPr>
              <w:t xml:space="preserve">= </w:t>
            </w:r>
            <w:proofErr w:type="spellStart"/>
            <w:r w:rsidRPr="0055099A">
              <w:rPr>
                <w:rFonts w:ascii="Times New Roman" w:eastAsia="Times New Roman" w:hAnsi="Times New Roman" w:cs="Times New Roman"/>
                <w:b/>
                <w:bCs/>
                <w:sz w:val="28"/>
                <w:szCs w:val="28"/>
              </w:rPr>
              <w:t>РЭ</w:t>
            </w:r>
            <w:r w:rsidRPr="0055099A">
              <w:rPr>
                <w:rFonts w:ascii="Times New Roman" w:eastAsia="Times New Roman" w:hAnsi="Times New Roman" w:cs="Times New Roman"/>
                <w:b/>
                <w:bCs/>
                <w:sz w:val="28"/>
                <w:szCs w:val="28"/>
                <w:vertAlign w:val="superscript"/>
              </w:rPr>
              <w:t>ф</w:t>
            </w:r>
            <w:proofErr w:type="spellEnd"/>
            <w:r w:rsidRPr="0055099A">
              <w:rPr>
                <w:rFonts w:ascii="Times New Roman" w:eastAsia="Times New Roman" w:hAnsi="Times New Roman" w:cs="Times New Roman"/>
                <w:b/>
                <w:bCs/>
                <w:sz w:val="28"/>
                <w:szCs w:val="28"/>
              </w:rPr>
              <w:t xml:space="preserve"> - (</w:t>
            </w:r>
            <w:proofErr w:type="spellStart"/>
            <w:r w:rsidRPr="0055099A">
              <w:rPr>
                <w:rFonts w:ascii="Times New Roman" w:eastAsia="Times New Roman" w:hAnsi="Times New Roman" w:cs="Times New Roman"/>
                <w:b/>
                <w:bCs/>
                <w:sz w:val="28"/>
                <w:szCs w:val="28"/>
              </w:rPr>
              <w:t>УП</w:t>
            </w:r>
            <w:r w:rsidRPr="0055099A">
              <w:rPr>
                <w:rFonts w:ascii="Times New Roman" w:eastAsia="Times New Roman" w:hAnsi="Times New Roman" w:cs="Times New Roman"/>
                <w:b/>
                <w:bCs/>
                <w:sz w:val="28"/>
                <w:szCs w:val="28"/>
                <w:vertAlign w:val="superscript"/>
              </w:rPr>
              <w:t>эф</w:t>
            </w:r>
            <w:proofErr w:type="spellEnd"/>
            <w:r w:rsidRPr="0055099A">
              <w:rPr>
                <w:rFonts w:ascii="Times New Roman" w:eastAsia="Times New Roman" w:hAnsi="Times New Roman" w:cs="Times New Roman"/>
                <w:b/>
                <w:bCs/>
                <w:sz w:val="28"/>
                <w:szCs w:val="28"/>
              </w:rPr>
              <w:t xml:space="preserve"> * </w:t>
            </w:r>
            <w:proofErr w:type="spellStart"/>
            <w:r w:rsidRPr="0055099A">
              <w:rPr>
                <w:rFonts w:ascii="Times New Roman" w:eastAsia="Times New Roman" w:hAnsi="Times New Roman" w:cs="Times New Roman"/>
                <w:b/>
                <w:bCs/>
                <w:sz w:val="28"/>
                <w:szCs w:val="28"/>
              </w:rPr>
              <w:t>Q</w:t>
            </w:r>
            <w:r w:rsidRPr="0055099A">
              <w:rPr>
                <w:rFonts w:ascii="Times New Roman" w:eastAsia="Times New Roman" w:hAnsi="Times New Roman" w:cs="Times New Roman"/>
                <w:b/>
                <w:bCs/>
                <w:sz w:val="28"/>
                <w:szCs w:val="28"/>
                <w:vertAlign w:val="superscript"/>
              </w:rPr>
              <w:t>эф</w:t>
            </w:r>
            <w:proofErr w:type="spellEnd"/>
            <w:r w:rsidRPr="0055099A">
              <w:rPr>
                <w:rFonts w:ascii="Times New Roman" w:eastAsia="Times New Roman" w:hAnsi="Times New Roman" w:cs="Times New Roman"/>
                <w:b/>
                <w:bCs/>
                <w:sz w:val="28"/>
                <w:szCs w:val="28"/>
              </w:rPr>
              <w:t xml:space="preserve"> * ЦТ </w:t>
            </w:r>
            <w:proofErr w:type="gramStart"/>
            <w:r w:rsidRPr="0055099A">
              <w:rPr>
                <w:rFonts w:ascii="Times New Roman" w:eastAsia="Times New Roman" w:hAnsi="Times New Roman" w:cs="Times New Roman"/>
                <w:b/>
                <w:bCs/>
                <w:sz w:val="28"/>
                <w:szCs w:val="28"/>
                <w:vertAlign w:val="superscript"/>
              </w:rPr>
              <w:t>ф(</w:t>
            </w:r>
            <w:proofErr w:type="spellStart"/>
            <w:proofErr w:type="gramEnd"/>
            <w:r w:rsidRPr="0055099A">
              <w:rPr>
                <w:rFonts w:ascii="Times New Roman" w:eastAsia="Times New Roman" w:hAnsi="Times New Roman" w:cs="Times New Roman"/>
                <w:b/>
                <w:bCs/>
                <w:sz w:val="28"/>
                <w:szCs w:val="28"/>
                <w:vertAlign w:val="superscript"/>
              </w:rPr>
              <w:t>расч</w:t>
            </w:r>
            <w:proofErr w:type="spellEnd"/>
            <w:r w:rsidRPr="0055099A">
              <w:rPr>
                <w:rFonts w:ascii="Times New Roman" w:eastAsia="Times New Roman" w:hAnsi="Times New Roman" w:cs="Times New Roman"/>
                <w:b/>
                <w:bCs/>
                <w:sz w:val="28"/>
                <w:szCs w:val="28"/>
                <w:vertAlign w:val="superscript"/>
              </w:rPr>
              <w:t>)</w:t>
            </w:r>
            <w:r w:rsidRPr="0055099A">
              <w:rPr>
                <w:rFonts w:ascii="Times New Roman" w:eastAsia="Times New Roman" w:hAnsi="Times New Roman" w:cs="Times New Roman"/>
                <w:b/>
                <w:bCs/>
                <w:sz w:val="28"/>
                <w:szCs w:val="28"/>
              </w:rPr>
              <w:t>) - ((</w:t>
            </w:r>
            <w:proofErr w:type="spellStart"/>
            <w:r w:rsidRPr="0055099A">
              <w:rPr>
                <w:rFonts w:ascii="Times New Roman" w:eastAsia="Times New Roman" w:hAnsi="Times New Roman" w:cs="Times New Roman"/>
                <w:b/>
                <w:bCs/>
                <w:sz w:val="28"/>
                <w:szCs w:val="28"/>
              </w:rPr>
              <w:t>УП</w:t>
            </w:r>
            <w:r w:rsidRPr="0055099A">
              <w:rPr>
                <w:rFonts w:ascii="Times New Roman" w:eastAsia="Times New Roman" w:hAnsi="Times New Roman" w:cs="Times New Roman"/>
                <w:b/>
                <w:bCs/>
                <w:sz w:val="28"/>
                <w:szCs w:val="28"/>
                <w:vertAlign w:val="superscript"/>
              </w:rPr>
              <w:t>эф</w:t>
            </w:r>
            <w:proofErr w:type="spellEnd"/>
            <w:r w:rsidRPr="0055099A">
              <w:rPr>
                <w:rFonts w:ascii="Times New Roman" w:eastAsia="Times New Roman" w:hAnsi="Times New Roman" w:cs="Times New Roman"/>
                <w:b/>
                <w:bCs/>
                <w:sz w:val="28"/>
                <w:szCs w:val="28"/>
              </w:rPr>
              <w:t xml:space="preserve"> * </w:t>
            </w:r>
            <w:proofErr w:type="spellStart"/>
            <w:r w:rsidRPr="0055099A">
              <w:rPr>
                <w:rFonts w:ascii="Times New Roman" w:eastAsia="Times New Roman" w:hAnsi="Times New Roman" w:cs="Times New Roman"/>
                <w:b/>
                <w:bCs/>
                <w:sz w:val="28"/>
                <w:szCs w:val="28"/>
              </w:rPr>
              <w:t>Q</w:t>
            </w:r>
            <w:r w:rsidRPr="0055099A">
              <w:rPr>
                <w:rFonts w:ascii="Times New Roman" w:eastAsia="Times New Roman" w:hAnsi="Times New Roman" w:cs="Times New Roman"/>
                <w:b/>
                <w:bCs/>
                <w:sz w:val="28"/>
                <w:szCs w:val="28"/>
                <w:vertAlign w:val="superscript"/>
              </w:rPr>
              <w:t>ск</w:t>
            </w:r>
            <w:proofErr w:type="spellEnd"/>
            <w:r w:rsidRPr="0055099A">
              <w:rPr>
                <w:rFonts w:ascii="Times New Roman" w:eastAsia="Times New Roman" w:hAnsi="Times New Roman" w:cs="Times New Roman"/>
                <w:b/>
                <w:bCs/>
                <w:sz w:val="28"/>
                <w:szCs w:val="28"/>
              </w:rPr>
              <w:t xml:space="preserve">* </w:t>
            </w:r>
            <w:proofErr w:type="spellStart"/>
            <w:r w:rsidRPr="0055099A">
              <w:rPr>
                <w:rFonts w:ascii="Times New Roman" w:eastAsia="Times New Roman" w:hAnsi="Times New Roman" w:cs="Times New Roman"/>
                <w:b/>
                <w:bCs/>
                <w:sz w:val="28"/>
                <w:szCs w:val="28"/>
              </w:rPr>
              <w:t>ЦТ</w:t>
            </w:r>
            <w:r w:rsidRPr="0055099A">
              <w:rPr>
                <w:rFonts w:ascii="Times New Roman" w:eastAsia="Times New Roman" w:hAnsi="Times New Roman" w:cs="Times New Roman"/>
                <w:b/>
                <w:bCs/>
                <w:sz w:val="28"/>
                <w:szCs w:val="28"/>
                <w:vertAlign w:val="superscript"/>
              </w:rPr>
              <w:t>ск</w:t>
            </w:r>
            <w:proofErr w:type="spellEnd"/>
            <w:r w:rsidRPr="0055099A">
              <w:rPr>
                <w:rFonts w:ascii="Times New Roman" w:eastAsia="Times New Roman" w:hAnsi="Times New Roman" w:cs="Times New Roman"/>
                <w:b/>
                <w:bCs/>
                <w:sz w:val="28"/>
                <w:szCs w:val="28"/>
              </w:rPr>
              <w:t>) - (</w:t>
            </w:r>
            <w:proofErr w:type="spellStart"/>
            <w:r w:rsidRPr="0055099A">
              <w:rPr>
                <w:rFonts w:ascii="Times New Roman" w:eastAsia="Times New Roman" w:hAnsi="Times New Roman" w:cs="Times New Roman"/>
                <w:b/>
                <w:bCs/>
                <w:sz w:val="28"/>
                <w:szCs w:val="28"/>
              </w:rPr>
              <w:t>УП</w:t>
            </w:r>
            <w:r w:rsidRPr="0055099A">
              <w:rPr>
                <w:rFonts w:ascii="Times New Roman" w:eastAsia="Times New Roman" w:hAnsi="Times New Roman" w:cs="Times New Roman"/>
                <w:b/>
                <w:bCs/>
                <w:sz w:val="28"/>
                <w:szCs w:val="28"/>
                <w:vertAlign w:val="superscript"/>
              </w:rPr>
              <w:t>эф</w:t>
            </w:r>
            <w:proofErr w:type="spellEnd"/>
            <w:r w:rsidRPr="0055099A">
              <w:rPr>
                <w:rFonts w:ascii="Times New Roman" w:eastAsia="Times New Roman" w:hAnsi="Times New Roman" w:cs="Times New Roman"/>
                <w:b/>
                <w:bCs/>
                <w:sz w:val="28"/>
                <w:szCs w:val="28"/>
              </w:rPr>
              <w:t xml:space="preserve"> * </w:t>
            </w:r>
            <w:proofErr w:type="spellStart"/>
            <w:r w:rsidRPr="0055099A">
              <w:rPr>
                <w:rFonts w:ascii="Times New Roman" w:eastAsia="Times New Roman" w:hAnsi="Times New Roman" w:cs="Times New Roman"/>
                <w:b/>
                <w:bCs/>
                <w:sz w:val="28"/>
                <w:szCs w:val="28"/>
              </w:rPr>
              <w:t>Q</w:t>
            </w:r>
            <w:r w:rsidRPr="0055099A">
              <w:rPr>
                <w:rFonts w:ascii="Times New Roman" w:eastAsia="Times New Roman" w:hAnsi="Times New Roman" w:cs="Times New Roman"/>
                <w:b/>
                <w:bCs/>
                <w:sz w:val="28"/>
                <w:szCs w:val="28"/>
                <w:vertAlign w:val="superscript"/>
              </w:rPr>
              <w:t>эф</w:t>
            </w:r>
            <w:proofErr w:type="spellEnd"/>
            <w:r w:rsidRPr="0055099A">
              <w:rPr>
                <w:rFonts w:ascii="Times New Roman" w:eastAsia="Times New Roman" w:hAnsi="Times New Roman" w:cs="Times New Roman"/>
                <w:b/>
                <w:bCs/>
                <w:sz w:val="28"/>
                <w:szCs w:val="28"/>
              </w:rPr>
              <w:t xml:space="preserve"> * ЦТ</w:t>
            </w:r>
            <w:r w:rsidRPr="0055099A">
              <w:rPr>
                <w:rFonts w:ascii="Times New Roman" w:eastAsia="Times New Roman" w:hAnsi="Times New Roman" w:cs="Times New Roman"/>
                <w:b/>
                <w:bCs/>
                <w:sz w:val="28"/>
                <w:szCs w:val="28"/>
                <w:vertAlign w:val="superscript"/>
              </w:rPr>
              <w:t xml:space="preserve"> ф(</w:t>
            </w:r>
            <w:proofErr w:type="spellStart"/>
            <w:r w:rsidRPr="0055099A">
              <w:rPr>
                <w:rFonts w:ascii="Times New Roman" w:eastAsia="Times New Roman" w:hAnsi="Times New Roman" w:cs="Times New Roman"/>
                <w:b/>
                <w:bCs/>
                <w:sz w:val="28"/>
                <w:szCs w:val="28"/>
                <w:vertAlign w:val="superscript"/>
              </w:rPr>
              <w:t>расч</w:t>
            </w:r>
            <w:proofErr w:type="spellEnd"/>
            <w:r w:rsidRPr="0055099A">
              <w:rPr>
                <w:rFonts w:ascii="Times New Roman" w:eastAsia="Times New Roman" w:hAnsi="Times New Roman" w:cs="Times New Roman"/>
                <w:b/>
                <w:bCs/>
                <w:sz w:val="28"/>
                <w:szCs w:val="28"/>
                <w:vertAlign w:val="superscript"/>
              </w:rPr>
              <w:t>)</w:t>
            </w:r>
            <w:r w:rsidRPr="0055099A">
              <w:rPr>
                <w:rFonts w:ascii="Times New Roman" w:eastAsia="Times New Roman" w:hAnsi="Times New Roman" w:cs="Times New Roman"/>
                <w:b/>
                <w:bCs/>
                <w:sz w:val="28"/>
                <w:szCs w:val="28"/>
              </w:rPr>
              <w:t>))</w:t>
            </w:r>
          </w:p>
        </w:tc>
      </w:tr>
      <w:tr w:rsidR="005C3EFD" w:rsidRPr="0055099A" w:rsidTr="00543AD5">
        <w:trPr>
          <w:gridAfter w:val="1"/>
          <w:wAfter w:w="13" w:type="dxa"/>
          <w:trHeight w:val="1119"/>
        </w:trPr>
        <w:tc>
          <w:tcPr>
            <w:tcW w:w="2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3EFD" w:rsidRPr="0055099A" w:rsidRDefault="005C3EFD" w:rsidP="00127021">
            <w:pPr>
              <w:spacing w:after="0" w:line="240" w:lineRule="auto"/>
              <w:jc w:val="center"/>
              <w:rPr>
                <w:rFonts w:ascii="Times New Roman" w:eastAsia="Times New Roman" w:hAnsi="Times New Roman" w:cs="Times New Roman"/>
                <w:sz w:val="24"/>
                <w:szCs w:val="24"/>
              </w:rPr>
            </w:pPr>
            <w:bookmarkStart w:id="12" w:name="P109"/>
            <w:bookmarkStart w:id="13" w:name="_Hlk68696236"/>
            <w:bookmarkEnd w:id="12"/>
            <w:r w:rsidRPr="0055099A">
              <w:rPr>
                <w:rFonts w:ascii="Times New Roman" w:eastAsia="Times New Roman" w:hAnsi="Times New Roman" w:cs="Times New Roman"/>
                <w:sz w:val="24"/>
                <w:szCs w:val="24"/>
              </w:rPr>
              <w:lastRenderedPageBreak/>
              <w:t>Методы регулирования</w:t>
            </w:r>
          </w:p>
        </w:tc>
        <w:tc>
          <w:tcPr>
            <w:tcW w:w="4135" w:type="dxa"/>
            <w:gridSpan w:val="2"/>
            <w:tcBorders>
              <w:top w:val="single" w:sz="4" w:space="0" w:color="auto"/>
              <w:left w:val="nil"/>
              <w:bottom w:val="single" w:sz="4" w:space="0" w:color="auto"/>
              <w:right w:val="single" w:sz="4" w:space="0" w:color="auto"/>
            </w:tcBorders>
            <w:shd w:val="clear" w:color="auto" w:fill="auto"/>
            <w:vAlign w:val="center"/>
            <w:hideMark/>
          </w:tcPr>
          <w:p w:rsidR="005C3EFD" w:rsidRPr="0055099A" w:rsidRDefault="005C3EFD" w:rsidP="00127021">
            <w:pPr>
              <w:spacing w:after="0" w:line="240" w:lineRule="auto"/>
              <w:jc w:val="center"/>
              <w:rPr>
                <w:rFonts w:ascii="Times New Roman" w:eastAsia="Times New Roman" w:hAnsi="Times New Roman" w:cs="Times New Roman"/>
                <w:sz w:val="28"/>
                <w:szCs w:val="28"/>
              </w:rPr>
            </w:pPr>
            <w:r w:rsidRPr="0055099A">
              <w:rPr>
                <w:rFonts w:ascii="Times New Roman" w:eastAsia="Times New Roman" w:hAnsi="Times New Roman" w:cs="Times New Roman"/>
                <w:sz w:val="28"/>
                <w:szCs w:val="28"/>
              </w:rPr>
              <w:t>Долгосрочные параметры регулирования тарифов (ДПР) при методе индексации</w:t>
            </w:r>
          </w:p>
        </w:tc>
        <w:tc>
          <w:tcPr>
            <w:tcW w:w="4570" w:type="dxa"/>
            <w:gridSpan w:val="2"/>
            <w:tcBorders>
              <w:top w:val="single" w:sz="4" w:space="0" w:color="auto"/>
              <w:left w:val="nil"/>
              <w:bottom w:val="single" w:sz="4" w:space="0" w:color="auto"/>
              <w:right w:val="single" w:sz="4" w:space="0" w:color="auto"/>
            </w:tcBorders>
            <w:shd w:val="clear" w:color="auto" w:fill="auto"/>
            <w:vAlign w:val="center"/>
            <w:hideMark/>
          </w:tcPr>
          <w:p w:rsidR="005C3EFD" w:rsidRPr="0055099A" w:rsidRDefault="005C3EFD" w:rsidP="00127021">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Показатели энергетической эффективности, учтенные при установлении тарифов методом экономически обоснованных расходов (ЭОР)</w:t>
            </w:r>
          </w:p>
        </w:tc>
      </w:tr>
      <w:tr w:rsidR="005C3EFD" w:rsidRPr="0055099A" w:rsidTr="00543AD5">
        <w:trPr>
          <w:gridAfter w:val="1"/>
          <w:wAfter w:w="13" w:type="dxa"/>
          <w:trHeight w:val="573"/>
        </w:trPr>
        <w:tc>
          <w:tcPr>
            <w:tcW w:w="2030" w:type="dxa"/>
            <w:vMerge/>
            <w:tcBorders>
              <w:top w:val="single" w:sz="4" w:space="0" w:color="auto"/>
              <w:left w:val="single" w:sz="4" w:space="0" w:color="auto"/>
              <w:bottom w:val="single" w:sz="4" w:space="0" w:color="auto"/>
              <w:right w:val="single" w:sz="4" w:space="0" w:color="auto"/>
            </w:tcBorders>
            <w:vAlign w:val="center"/>
            <w:hideMark/>
          </w:tcPr>
          <w:p w:rsidR="005C3EFD" w:rsidRPr="0055099A" w:rsidRDefault="005C3EFD" w:rsidP="00127021">
            <w:pPr>
              <w:spacing w:after="0" w:line="240" w:lineRule="auto"/>
              <w:rPr>
                <w:rFonts w:ascii="Times New Roman" w:eastAsia="Times New Roman" w:hAnsi="Times New Roman" w:cs="Times New Roman"/>
                <w:sz w:val="24"/>
                <w:szCs w:val="24"/>
              </w:rPr>
            </w:pPr>
          </w:p>
        </w:tc>
        <w:tc>
          <w:tcPr>
            <w:tcW w:w="1883" w:type="dxa"/>
            <w:tcBorders>
              <w:top w:val="nil"/>
              <w:left w:val="nil"/>
              <w:bottom w:val="single" w:sz="4" w:space="0" w:color="auto"/>
              <w:right w:val="single" w:sz="4" w:space="0" w:color="auto"/>
            </w:tcBorders>
            <w:shd w:val="clear" w:color="auto" w:fill="auto"/>
            <w:vAlign w:val="center"/>
            <w:hideMark/>
          </w:tcPr>
          <w:p w:rsidR="005C3EFD" w:rsidRPr="0055099A" w:rsidRDefault="005C3EFD" w:rsidP="00127021">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 уровень потерь, %</w:t>
            </w:r>
          </w:p>
        </w:tc>
        <w:tc>
          <w:tcPr>
            <w:tcW w:w="2252" w:type="dxa"/>
            <w:tcBorders>
              <w:top w:val="nil"/>
              <w:left w:val="nil"/>
              <w:bottom w:val="single" w:sz="4" w:space="0" w:color="auto"/>
              <w:right w:val="single" w:sz="4" w:space="0" w:color="auto"/>
            </w:tcBorders>
            <w:shd w:val="clear" w:color="auto" w:fill="auto"/>
            <w:vAlign w:val="center"/>
            <w:hideMark/>
          </w:tcPr>
          <w:p w:rsidR="005C3EFD" w:rsidRPr="0055099A" w:rsidRDefault="005C3EFD" w:rsidP="00127021">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удельный расход </w:t>
            </w:r>
            <w:r>
              <w:rPr>
                <w:rFonts w:ascii="Times New Roman" w:eastAsia="Times New Roman" w:hAnsi="Times New Roman" w:cs="Times New Roman"/>
                <w:sz w:val="24"/>
                <w:szCs w:val="24"/>
              </w:rPr>
              <w:t>электрической энергии</w:t>
            </w:r>
            <w:r w:rsidRPr="0055099A">
              <w:rPr>
                <w:rFonts w:ascii="Times New Roman" w:eastAsia="Times New Roman" w:hAnsi="Times New Roman" w:cs="Times New Roman"/>
                <w:sz w:val="24"/>
                <w:szCs w:val="24"/>
              </w:rPr>
              <w:t>, кВт*</w:t>
            </w:r>
            <w:proofErr w:type="gramStart"/>
            <w:r w:rsidRPr="0055099A">
              <w:rPr>
                <w:rFonts w:ascii="Times New Roman" w:eastAsia="Times New Roman" w:hAnsi="Times New Roman" w:cs="Times New Roman"/>
                <w:sz w:val="24"/>
                <w:szCs w:val="24"/>
              </w:rPr>
              <w:t>ч</w:t>
            </w:r>
            <w:proofErr w:type="gramEnd"/>
            <w:r w:rsidRPr="0055099A">
              <w:rPr>
                <w:rFonts w:ascii="Times New Roman" w:eastAsia="Times New Roman" w:hAnsi="Times New Roman" w:cs="Times New Roman"/>
                <w:sz w:val="24"/>
                <w:szCs w:val="24"/>
              </w:rPr>
              <w:t>/куб. м</w:t>
            </w:r>
          </w:p>
        </w:tc>
        <w:tc>
          <w:tcPr>
            <w:tcW w:w="2129" w:type="dxa"/>
            <w:tcBorders>
              <w:top w:val="nil"/>
              <w:left w:val="nil"/>
              <w:bottom w:val="single" w:sz="4" w:space="0" w:color="auto"/>
              <w:right w:val="single" w:sz="4" w:space="0" w:color="auto"/>
            </w:tcBorders>
            <w:shd w:val="clear" w:color="auto" w:fill="auto"/>
            <w:vAlign w:val="center"/>
            <w:hideMark/>
          </w:tcPr>
          <w:p w:rsidR="005C3EFD" w:rsidRPr="0055099A" w:rsidRDefault="005C3EFD" w:rsidP="00127021">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 уровень потерь, %</w:t>
            </w:r>
          </w:p>
        </w:tc>
        <w:tc>
          <w:tcPr>
            <w:tcW w:w="2441" w:type="dxa"/>
            <w:tcBorders>
              <w:top w:val="nil"/>
              <w:left w:val="nil"/>
              <w:bottom w:val="single" w:sz="4" w:space="0" w:color="auto"/>
              <w:right w:val="single" w:sz="4" w:space="0" w:color="auto"/>
            </w:tcBorders>
            <w:shd w:val="clear" w:color="auto" w:fill="auto"/>
            <w:vAlign w:val="center"/>
            <w:hideMark/>
          </w:tcPr>
          <w:p w:rsidR="005C3EFD" w:rsidRPr="0055099A" w:rsidRDefault="005C3EFD" w:rsidP="00127021">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удельный расход </w:t>
            </w:r>
            <w:r w:rsidRPr="005E1F84">
              <w:rPr>
                <w:rFonts w:ascii="Times New Roman" w:eastAsia="Times New Roman" w:hAnsi="Times New Roman" w:cs="Times New Roman"/>
                <w:sz w:val="24"/>
                <w:szCs w:val="24"/>
              </w:rPr>
              <w:t>электрической энергии</w:t>
            </w:r>
            <w:r w:rsidRPr="0055099A">
              <w:rPr>
                <w:rFonts w:ascii="Times New Roman" w:eastAsia="Times New Roman" w:hAnsi="Times New Roman" w:cs="Times New Roman"/>
                <w:sz w:val="24"/>
                <w:szCs w:val="24"/>
              </w:rPr>
              <w:t>, кВт*</w:t>
            </w:r>
            <w:proofErr w:type="gramStart"/>
            <w:r w:rsidRPr="0055099A">
              <w:rPr>
                <w:rFonts w:ascii="Times New Roman" w:eastAsia="Times New Roman" w:hAnsi="Times New Roman" w:cs="Times New Roman"/>
                <w:sz w:val="24"/>
                <w:szCs w:val="24"/>
              </w:rPr>
              <w:t>ч</w:t>
            </w:r>
            <w:proofErr w:type="gramEnd"/>
            <w:r w:rsidRPr="0055099A">
              <w:rPr>
                <w:rFonts w:ascii="Times New Roman" w:eastAsia="Times New Roman" w:hAnsi="Times New Roman" w:cs="Times New Roman"/>
                <w:sz w:val="24"/>
                <w:szCs w:val="24"/>
              </w:rPr>
              <w:t>/куб. м</w:t>
            </w:r>
          </w:p>
        </w:tc>
      </w:tr>
      <w:tr w:rsidR="005C3EFD" w:rsidRPr="0055099A" w:rsidTr="00543AD5">
        <w:trPr>
          <w:gridAfter w:val="1"/>
          <w:wAfter w:w="13" w:type="dxa"/>
          <w:trHeight w:val="464"/>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5C3EFD" w:rsidRPr="0055099A" w:rsidRDefault="005C3EFD" w:rsidP="00127021">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5C3EFD" w:rsidRPr="0055099A" w:rsidRDefault="005C3EFD" w:rsidP="00127021">
            <w:pPr>
              <w:spacing w:after="0" w:line="240" w:lineRule="auto"/>
              <w:jc w:val="center"/>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sz w:val="32"/>
                <w:szCs w:val="32"/>
              </w:rPr>
              <w:t>ПВ</w:t>
            </w:r>
            <w:r w:rsidRPr="0055099A">
              <w:rPr>
                <w:rFonts w:ascii="Times New Roman" w:eastAsia="Times New Roman" w:hAnsi="Times New Roman" w:cs="Times New Roman"/>
                <w:sz w:val="32"/>
                <w:szCs w:val="32"/>
                <w:vertAlign w:val="superscript"/>
              </w:rPr>
              <w:t>дпр</w:t>
            </w:r>
            <w:proofErr w:type="spellEnd"/>
          </w:p>
        </w:tc>
        <w:tc>
          <w:tcPr>
            <w:tcW w:w="2252" w:type="dxa"/>
            <w:tcBorders>
              <w:top w:val="nil"/>
              <w:left w:val="nil"/>
              <w:bottom w:val="single" w:sz="4" w:space="0" w:color="auto"/>
              <w:right w:val="single" w:sz="4" w:space="0" w:color="auto"/>
            </w:tcBorders>
            <w:shd w:val="clear" w:color="auto" w:fill="auto"/>
            <w:vAlign w:val="center"/>
            <w:hideMark/>
          </w:tcPr>
          <w:p w:rsidR="005C3EFD" w:rsidRPr="0055099A" w:rsidRDefault="005C3EFD" w:rsidP="00127021">
            <w:pPr>
              <w:spacing w:after="0" w:line="240" w:lineRule="auto"/>
              <w:jc w:val="center"/>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sz w:val="32"/>
                <w:szCs w:val="32"/>
              </w:rPr>
              <w:t>УП</w:t>
            </w:r>
            <w:r w:rsidRPr="0055099A">
              <w:rPr>
                <w:rFonts w:ascii="Times New Roman" w:eastAsia="Times New Roman" w:hAnsi="Times New Roman" w:cs="Times New Roman"/>
                <w:sz w:val="32"/>
                <w:szCs w:val="32"/>
                <w:vertAlign w:val="superscript"/>
              </w:rPr>
              <w:t>дпр</w:t>
            </w:r>
            <w:proofErr w:type="spellEnd"/>
          </w:p>
        </w:tc>
        <w:tc>
          <w:tcPr>
            <w:tcW w:w="2129" w:type="dxa"/>
            <w:tcBorders>
              <w:top w:val="nil"/>
              <w:left w:val="nil"/>
              <w:bottom w:val="single" w:sz="4" w:space="0" w:color="auto"/>
              <w:right w:val="single" w:sz="4" w:space="0" w:color="auto"/>
            </w:tcBorders>
            <w:shd w:val="clear" w:color="auto" w:fill="auto"/>
            <w:vAlign w:val="center"/>
            <w:hideMark/>
          </w:tcPr>
          <w:p w:rsidR="005C3EFD" w:rsidRPr="0055099A" w:rsidRDefault="005C3EFD" w:rsidP="00127021">
            <w:pPr>
              <w:spacing w:after="0" w:line="240" w:lineRule="auto"/>
              <w:jc w:val="center"/>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sz w:val="32"/>
                <w:szCs w:val="32"/>
              </w:rPr>
              <w:t>ПВ</w:t>
            </w:r>
            <w:r w:rsidRPr="0055099A">
              <w:rPr>
                <w:rFonts w:ascii="Times New Roman" w:eastAsia="Times New Roman" w:hAnsi="Times New Roman" w:cs="Times New Roman"/>
                <w:sz w:val="32"/>
                <w:szCs w:val="32"/>
                <w:vertAlign w:val="superscript"/>
              </w:rPr>
              <w:t>эф</w:t>
            </w:r>
            <w:proofErr w:type="spellEnd"/>
          </w:p>
        </w:tc>
        <w:tc>
          <w:tcPr>
            <w:tcW w:w="2441" w:type="dxa"/>
            <w:tcBorders>
              <w:top w:val="nil"/>
              <w:left w:val="nil"/>
              <w:bottom w:val="single" w:sz="4" w:space="0" w:color="auto"/>
              <w:right w:val="single" w:sz="4" w:space="0" w:color="auto"/>
            </w:tcBorders>
            <w:shd w:val="clear" w:color="auto" w:fill="auto"/>
            <w:vAlign w:val="center"/>
            <w:hideMark/>
          </w:tcPr>
          <w:p w:rsidR="005C3EFD" w:rsidRPr="0055099A" w:rsidRDefault="005C3EFD" w:rsidP="00127021">
            <w:pPr>
              <w:spacing w:after="0" w:line="240" w:lineRule="auto"/>
              <w:jc w:val="center"/>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sz w:val="32"/>
                <w:szCs w:val="32"/>
              </w:rPr>
              <w:t>УП</w:t>
            </w:r>
            <w:r w:rsidRPr="0055099A">
              <w:rPr>
                <w:rFonts w:ascii="Times New Roman" w:eastAsia="Times New Roman" w:hAnsi="Times New Roman" w:cs="Times New Roman"/>
                <w:sz w:val="32"/>
                <w:szCs w:val="32"/>
                <w:vertAlign w:val="superscript"/>
              </w:rPr>
              <w:t>эф</w:t>
            </w:r>
            <w:proofErr w:type="spellEnd"/>
          </w:p>
        </w:tc>
      </w:tr>
      <w:tr w:rsidR="005C3EFD" w:rsidRPr="0055099A" w:rsidTr="00543AD5">
        <w:trPr>
          <w:gridAfter w:val="1"/>
          <w:wAfter w:w="13" w:type="dxa"/>
          <w:trHeight w:val="2347"/>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5C3EFD" w:rsidRPr="0055099A" w:rsidRDefault="005C3EFD" w:rsidP="00127021">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Метод ЭОР</w:t>
            </w:r>
          </w:p>
        </w:tc>
        <w:tc>
          <w:tcPr>
            <w:tcW w:w="8705" w:type="dxa"/>
            <w:gridSpan w:val="4"/>
            <w:tcBorders>
              <w:top w:val="single" w:sz="4" w:space="0" w:color="auto"/>
              <w:left w:val="nil"/>
              <w:bottom w:val="single" w:sz="4" w:space="0" w:color="auto"/>
              <w:right w:val="single" w:sz="4" w:space="0" w:color="auto"/>
            </w:tcBorders>
            <w:shd w:val="clear" w:color="auto" w:fill="auto"/>
            <w:vAlign w:val="center"/>
            <w:hideMark/>
          </w:tcPr>
          <w:p w:rsidR="005C3EFD" w:rsidRPr="0055099A" w:rsidRDefault="005C3EFD" w:rsidP="00127021">
            <w:pPr>
              <w:spacing w:after="0" w:line="240" w:lineRule="auto"/>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 </w:t>
            </w:r>
            <w:proofErr w:type="gramStart"/>
            <w:r w:rsidRPr="0055099A">
              <w:rPr>
                <w:rFonts w:ascii="Times New Roman" w:eastAsia="Times New Roman" w:hAnsi="Times New Roman" w:cs="Times New Roman"/>
                <w:sz w:val="24"/>
                <w:szCs w:val="24"/>
              </w:rPr>
              <w:t>Расходы регулируемой организации на приобретаемые электрическую энергию (мощность) определяются как сумма произведений расчетных экономически (технологически, технически) обоснованного объема приобретаемой электрической энергии (мощности) на соответственно плановые (расчетные) цены (тарифы) на электрическую энергию (мощность).</w:t>
            </w:r>
            <w:proofErr w:type="gramEnd"/>
            <w:r w:rsidRPr="0055099A">
              <w:rPr>
                <w:rFonts w:ascii="Times New Roman" w:eastAsia="Times New Roman" w:hAnsi="Times New Roman" w:cs="Times New Roman"/>
                <w:sz w:val="24"/>
                <w:szCs w:val="24"/>
              </w:rPr>
              <w:t xml:space="preserve"> Объем приобретаемой электрической энергии (мощности) определяется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 (п. 20 МУ)</w:t>
            </w:r>
          </w:p>
        </w:tc>
      </w:tr>
      <w:tr w:rsidR="005C3EFD" w:rsidRPr="0055099A" w:rsidTr="00543AD5">
        <w:trPr>
          <w:gridAfter w:val="1"/>
          <w:wAfter w:w="13" w:type="dxa"/>
          <w:trHeight w:val="1774"/>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5C3EFD" w:rsidRPr="0055099A" w:rsidRDefault="005C3EFD" w:rsidP="00127021">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Расчет фактических расходов на </w:t>
            </w:r>
            <w:r w:rsidRPr="005E1F84">
              <w:rPr>
                <w:rFonts w:ascii="Times New Roman" w:eastAsia="Times New Roman" w:hAnsi="Times New Roman" w:cs="Times New Roman"/>
                <w:sz w:val="24"/>
                <w:szCs w:val="24"/>
              </w:rPr>
              <w:t>электроэнерги</w:t>
            </w:r>
            <w:r>
              <w:rPr>
                <w:rFonts w:ascii="Times New Roman" w:eastAsia="Times New Roman" w:hAnsi="Times New Roman" w:cs="Times New Roman"/>
                <w:sz w:val="24"/>
                <w:szCs w:val="24"/>
              </w:rPr>
              <w:t>ю</w:t>
            </w:r>
          </w:p>
        </w:tc>
        <w:tc>
          <w:tcPr>
            <w:tcW w:w="8705" w:type="dxa"/>
            <w:gridSpan w:val="4"/>
            <w:tcBorders>
              <w:top w:val="single" w:sz="4" w:space="0" w:color="auto"/>
              <w:left w:val="nil"/>
              <w:bottom w:val="single" w:sz="4" w:space="0" w:color="auto"/>
              <w:right w:val="single" w:sz="4" w:space="0" w:color="000000"/>
            </w:tcBorders>
            <w:shd w:val="clear" w:color="auto" w:fill="auto"/>
            <w:vAlign w:val="center"/>
            <w:hideMark/>
          </w:tcPr>
          <w:p w:rsidR="00781C7A" w:rsidRDefault="005C3EFD" w:rsidP="00127021">
            <w:pPr>
              <w:spacing w:after="0" w:line="240" w:lineRule="auto"/>
              <w:rPr>
                <w:rFonts w:ascii="Times New Roman" w:eastAsia="Times New Roman" w:hAnsi="Times New Roman" w:cs="Times New Roman"/>
                <w:sz w:val="28"/>
                <w:szCs w:val="28"/>
              </w:rPr>
            </w:pPr>
            <w:proofErr w:type="spellStart"/>
            <w:r w:rsidRPr="0055099A">
              <w:rPr>
                <w:rFonts w:ascii="Times New Roman" w:eastAsia="Times New Roman" w:hAnsi="Times New Roman" w:cs="Times New Roman"/>
                <w:b/>
                <w:bCs/>
                <w:sz w:val="32"/>
                <w:szCs w:val="32"/>
              </w:rPr>
              <w:t>РЭ</w:t>
            </w:r>
            <w:r w:rsidRPr="0055099A">
              <w:rPr>
                <w:rFonts w:ascii="Times New Roman" w:eastAsia="Times New Roman" w:hAnsi="Times New Roman" w:cs="Times New Roman"/>
                <w:b/>
                <w:bCs/>
                <w:sz w:val="32"/>
                <w:szCs w:val="32"/>
                <w:vertAlign w:val="superscript"/>
              </w:rPr>
              <w:t>ф</w:t>
            </w:r>
            <w:proofErr w:type="spellEnd"/>
            <w:r w:rsidRPr="0055099A">
              <w:rPr>
                <w:rFonts w:ascii="Times New Roman" w:eastAsia="Times New Roman" w:hAnsi="Times New Roman" w:cs="Times New Roman"/>
                <w:sz w:val="32"/>
                <w:szCs w:val="32"/>
              </w:rPr>
              <w:t xml:space="preserve"> = </w:t>
            </w:r>
            <w:proofErr w:type="spellStart"/>
            <w:proofErr w:type="gramStart"/>
            <w:r w:rsidRPr="0055099A">
              <w:rPr>
                <w:rFonts w:ascii="Times New Roman" w:eastAsia="Times New Roman" w:hAnsi="Times New Roman" w:cs="Times New Roman"/>
                <w:sz w:val="32"/>
                <w:szCs w:val="32"/>
              </w:rPr>
              <w:t>V</w:t>
            </w:r>
            <w:proofErr w:type="gramEnd"/>
            <w:r w:rsidRPr="0055099A">
              <w:rPr>
                <w:rFonts w:ascii="Times New Roman" w:eastAsia="Times New Roman" w:hAnsi="Times New Roman" w:cs="Times New Roman"/>
                <w:sz w:val="32"/>
                <w:szCs w:val="32"/>
                <w:vertAlign w:val="superscript"/>
              </w:rPr>
              <w:t>ф</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ЦР</w:t>
            </w:r>
            <w:r w:rsidRPr="0055099A">
              <w:rPr>
                <w:rFonts w:ascii="Times New Roman" w:eastAsia="Times New Roman" w:hAnsi="Times New Roman" w:cs="Times New Roman"/>
                <w:sz w:val="32"/>
                <w:szCs w:val="32"/>
                <w:vertAlign w:val="superscript"/>
              </w:rPr>
              <w:t>ф</w:t>
            </w:r>
            <w:proofErr w:type="spellEnd"/>
            <w:r w:rsidRPr="0055099A">
              <w:rPr>
                <w:rFonts w:ascii="Times New Roman" w:eastAsia="Times New Roman" w:hAnsi="Times New Roman" w:cs="Times New Roman"/>
                <w:sz w:val="32"/>
                <w:szCs w:val="32"/>
              </w:rPr>
              <w:t xml:space="preserve">, </w:t>
            </w:r>
            <w:r w:rsidRPr="0055099A">
              <w:rPr>
                <w:rFonts w:ascii="Times New Roman" w:eastAsia="Times New Roman" w:hAnsi="Times New Roman" w:cs="Times New Roman"/>
                <w:sz w:val="28"/>
                <w:szCs w:val="28"/>
              </w:rPr>
              <w:t>где</w:t>
            </w:r>
            <w:r w:rsidR="00781C7A">
              <w:rPr>
                <w:rFonts w:ascii="Times New Roman" w:eastAsia="Times New Roman" w:hAnsi="Times New Roman" w:cs="Times New Roman"/>
                <w:sz w:val="28"/>
                <w:szCs w:val="28"/>
              </w:rPr>
              <w:t>:</w:t>
            </w:r>
          </w:p>
          <w:p w:rsidR="00781C7A" w:rsidRPr="00280027" w:rsidRDefault="005C3EFD" w:rsidP="00127021">
            <w:pPr>
              <w:spacing w:after="0" w:line="240" w:lineRule="auto"/>
              <w:rPr>
                <w:rFonts w:ascii="Times New Roman" w:eastAsia="Times New Roman" w:hAnsi="Times New Roman" w:cs="Times New Roman"/>
                <w:sz w:val="28"/>
                <w:szCs w:val="28"/>
              </w:rPr>
            </w:pPr>
            <w:r w:rsidRPr="0055099A">
              <w:rPr>
                <w:rFonts w:ascii="Times New Roman" w:eastAsia="Times New Roman" w:hAnsi="Times New Roman" w:cs="Times New Roman"/>
                <w:sz w:val="28"/>
                <w:szCs w:val="28"/>
              </w:rPr>
              <w:t xml:space="preserve"> </w:t>
            </w:r>
            <w:proofErr w:type="spellStart"/>
            <w:r w:rsidRPr="0055099A">
              <w:rPr>
                <w:rFonts w:ascii="Times New Roman" w:eastAsia="Times New Roman" w:hAnsi="Times New Roman" w:cs="Times New Roman"/>
                <w:sz w:val="28"/>
                <w:szCs w:val="28"/>
              </w:rPr>
              <w:t>РЭ</w:t>
            </w:r>
            <w:r w:rsidRPr="0055099A">
              <w:rPr>
                <w:rFonts w:ascii="Times New Roman" w:eastAsia="Times New Roman" w:hAnsi="Times New Roman" w:cs="Times New Roman"/>
                <w:sz w:val="28"/>
                <w:szCs w:val="28"/>
                <w:vertAlign w:val="superscript"/>
              </w:rPr>
              <w:t>ф</w:t>
            </w:r>
            <w:proofErr w:type="spellEnd"/>
            <w:r w:rsidRPr="0055099A">
              <w:rPr>
                <w:rFonts w:ascii="Times New Roman" w:eastAsia="Times New Roman" w:hAnsi="Times New Roman" w:cs="Times New Roman"/>
                <w:sz w:val="28"/>
                <w:szCs w:val="28"/>
              </w:rPr>
              <w:t xml:space="preserve"> - фактические расходы на </w:t>
            </w:r>
            <w:proofErr w:type="gramStart"/>
            <w:r w:rsidRPr="005E1F84">
              <w:rPr>
                <w:rFonts w:ascii="Times New Roman" w:eastAsia="Times New Roman" w:hAnsi="Times New Roman" w:cs="Times New Roman"/>
                <w:sz w:val="28"/>
                <w:szCs w:val="28"/>
              </w:rPr>
              <w:t>электрическ</w:t>
            </w:r>
            <w:r>
              <w:rPr>
                <w:rFonts w:ascii="Times New Roman" w:eastAsia="Times New Roman" w:hAnsi="Times New Roman" w:cs="Times New Roman"/>
                <w:sz w:val="28"/>
                <w:szCs w:val="28"/>
              </w:rPr>
              <w:t>ую</w:t>
            </w:r>
            <w:proofErr w:type="gramEnd"/>
            <w:r w:rsidRPr="005E1F84">
              <w:rPr>
                <w:rFonts w:ascii="Times New Roman" w:eastAsia="Times New Roman" w:hAnsi="Times New Roman" w:cs="Times New Roman"/>
                <w:sz w:val="28"/>
                <w:szCs w:val="28"/>
              </w:rPr>
              <w:t xml:space="preserve"> </w:t>
            </w:r>
            <w:proofErr w:type="spellStart"/>
            <w:r w:rsidRPr="00280027">
              <w:rPr>
                <w:rFonts w:ascii="Times New Roman" w:eastAsia="Times New Roman" w:hAnsi="Times New Roman" w:cs="Times New Roman"/>
                <w:sz w:val="28"/>
                <w:szCs w:val="28"/>
              </w:rPr>
              <w:t>энергию</w:t>
            </w:r>
            <w:r w:rsidR="00781C7A" w:rsidRPr="00280027">
              <w:rPr>
                <w:rFonts w:ascii="Times New Roman" w:eastAsia="Times New Roman" w:hAnsi="Times New Roman" w:cs="Times New Roman"/>
                <w:sz w:val="28"/>
                <w:szCs w:val="28"/>
              </w:rPr>
              <w:t>в</w:t>
            </w:r>
            <w:proofErr w:type="spellEnd"/>
            <w:r w:rsidR="00781C7A" w:rsidRPr="00280027">
              <w:rPr>
                <w:rFonts w:ascii="Times New Roman" w:eastAsia="Times New Roman" w:hAnsi="Times New Roman" w:cs="Times New Roman"/>
                <w:sz w:val="28"/>
                <w:szCs w:val="28"/>
              </w:rPr>
              <w:t xml:space="preserve">  году, предшествующему году обращения за субсидией</w:t>
            </w:r>
            <w:r w:rsidRPr="00280027">
              <w:rPr>
                <w:rFonts w:ascii="Times New Roman" w:eastAsia="Times New Roman" w:hAnsi="Times New Roman" w:cs="Times New Roman"/>
                <w:sz w:val="28"/>
                <w:szCs w:val="28"/>
              </w:rPr>
              <w:t xml:space="preserve">, тыс. руб.; </w:t>
            </w:r>
          </w:p>
          <w:p w:rsidR="00781C7A" w:rsidRPr="00280027" w:rsidRDefault="005C3EFD" w:rsidP="00127021">
            <w:pPr>
              <w:spacing w:after="0" w:line="240" w:lineRule="auto"/>
              <w:rPr>
                <w:rFonts w:ascii="Times New Roman" w:eastAsia="Times New Roman" w:hAnsi="Times New Roman" w:cs="Times New Roman"/>
                <w:sz w:val="28"/>
                <w:szCs w:val="28"/>
              </w:rPr>
            </w:pPr>
            <w:proofErr w:type="spellStart"/>
            <w:r w:rsidRPr="00280027">
              <w:rPr>
                <w:rFonts w:ascii="Times New Roman" w:eastAsia="Times New Roman" w:hAnsi="Times New Roman" w:cs="Times New Roman"/>
                <w:sz w:val="28"/>
                <w:szCs w:val="28"/>
              </w:rPr>
              <w:t>V</w:t>
            </w:r>
            <w:r w:rsidRPr="00280027">
              <w:rPr>
                <w:rFonts w:ascii="Times New Roman" w:eastAsia="Times New Roman" w:hAnsi="Times New Roman" w:cs="Times New Roman"/>
                <w:sz w:val="28"/>
                <w:szCs w:val="28"/>
                <w:vertAlign w:val="superscript"/>
              </w:rPr>
              <w:t>ф</w:t>
            </w:r>
            <w:proofErr w:type="spellEnd"/>
            <w:r w:rsidRPr="00280027">
              <w:rPr>
                <w:rFonts w:ascii="Times New Roman" w:eastAsia="Times New Roman" w:hAnsi="Times New Roman" w:cs="Times New Roman"/>
                <w:sz w:val="28"/>
                <w:szCs w:val="28"/>
              </w:rPr>
              <w:t xml:space="preserve"> - фактический объем потребления электрической энергии в  году, </w:t>
            </w:r>
            <w:r w:rsidR="00781C7A" w:rsidRPr="00280027">
              <w:rPr>
                <w:rFonts w:ascii="Times New Roman" w:eastAsia="Times New Roman" w:hAnsi="Times New Roman" w:cs="Times New Roman"/>
                <w:sz w:val="28"/>
                <w:szCs w:val="28"/>
              </w:rPr>
              <w:t xml:space="preserve">предшествующему году обращения за </w:t>
            </w:r>
            <w:proofErr w:type="spellStart"/>
            <w:r w:rsidR="00781C7A" w:rsidRPr="00280027">
              <w:rPr>
                <w:rFonts w:ascii="Times New Roman" w:eastAsia="Times New Roman" w:hAnsi="Times New Roman" w:cs="Times New Roman"/>
                <w:sz w:val="28"/>
                <w:szCs w:val="28"/>
              </w:rPr>
              <w:t>субсидией</w:t>
            </w:r>
            <w:proofErr w:type="gramStart"/>
            <w:r w:rsidR="00781C7A" w:rsidRPr="00280027">
              <w:rPr>
                <w:rFonts w:ascii="Times New Roman" w:eastAsia="Times New Roman" w:hAnsi="Times New Roman" w:cs="Times New Roman"/>
                <w:sz w:val="28"/>
                <w:szCs w:val="28"/>
              </w:rPr>
              <w:t>,</w:t>
            </w:r>
            <w:r w:rsidRPr="00280027">
              <w:rPr>
                <w:rFonts w:ascii="Times New Roman" w:eastAsia="Times New Roman" w:hAnsi="Times New Roman" w:cs="Times New Roman"/>
                <w:sz w:val="28"/>
                <w:szCs w:val="28"/>
              </w:rPr>
              <w:t>т</w:t>
            </w:r>
            <w:proofErr w:type="gramEnd"/>
            <w:r w:rsidRPr="00280027">
              <w:rPr>
                <w:rFonts w:ascii="Times New Roman" w:eastAsia="Times New Roman" w:hAnsi="Times New Roman" w:cs="Times New Roman"/>
                <w:sz w:val="28"/>
                <w:szCs w:val="28"/>
              </w:rPr>
              <w:t>ыс</w:t>
            </w:r>
            <w:proofErr w:type="spellEnd"/>
            <w:r w:rsidRPr="00280027">
              <w:rPr>
                <w:rFonts w:ascii="Times New Roman" w:eastAsia="Times New Roman" w:hAnsi="Times New Roman" w:cs="Times New Roman"/>
                <w:sz w:val="28"/>
                <w:szCs w:val="28"/>
              </w:rPr>
              <w:t xml:space="preserve">. кВт*ч; </w:t>
            </w:r>
          </w:p>
          <w:p w:rsidR="005C3EFD" w:rsidRPr="0055099A" w:rsidRDefault="005C3EFD" w:rsidP="00127021">
            <w:pPr>
              <w:spacing w:after="0" w:line="240" w:lineRule="auto"/>
              <w:rPr>
                <w:rFonts w:ascii="Times New Roman" w:eastAsia="Times New Roman" w:hAnsi="Times New Roman" w:cs="Times New Roman"/>
                <w:sz w:val="32"/>
                <w:szCs w:val="32"/>
              </w:rPr>
            </w:pPr>
            <w:proofErr w:type="spellStart"/>
            <w:r w:rsidRPr="00280027">
              <w:rPr>
                <w:rFonts w:ascii="Times New Roman" w:eastAsia="Times New Roman" w:hAnsi="Times New Roman" w:cs="Times New Roman"/>
                <w:sz w:val="28"/>
                <w:szCs w:val="28"/>
              </w:rPr>
              <w:t>ЦР</w:t>
            </w:r>
            <w:r w:rsidRPr="00280027">
              <w:rPr>
                <w:rFonts w:ascii="Times New Roman" w:eastAsia="Times New Roman" w:hAnsi="Times New Roman" w:cs="Times New Roman"/>
                <w:sz w:val="28"/>
                <w:szCs w:val="28"/>
                <w:vertAlign w:val="superscript"/>
              </w:rPr>
              <w:t>ф</w:t>
            </w:r>
            <w:proofErr w:type="spellEnd"/>
            <w:r w:rsidRPr="00280027">
              <w:rPr>
                <w:rFonts w:ascii="Times New Roman" w:eastAsia="Times New Roman" w:hAnsi="Times New Roman" w:cs="Times New Roman"/>
                <w:sz w:val="28"/>
                <w:szCs w:val="28"/>
              </w:rPr>
              <w:t xml:space="preserve"> - фактическая стоимость покупки единицы электрической энергии </w:t>
            </w:r>
            <w:r w:rsidR="00781C7A" w:rsidRPr="00280027">
              <w:rPr>
                <w:rFonts w:ascii="Times New Roman" w:eastAsia="Times New Roman" w:hAnsi="Times New Roman" w:cs="Times New Roman"/>
                <w:sz w:val="28"/>
                <w:szCs w:val="28"/>
              </w:rPr>
              <w:t>в  году, предшествующему году обращения за субсидией</w:t>
            </w:r>
            <w:r w:rsidRPr="0055099A">
              <w:rPr>
                <w:rFonts w:ascii="Times New Roman" w:eastAsia="Times New Roman" w:hAnsi="Times New Roman" w:cs="Times New Roman"/>
                <w:sz w:val="28"/>
                <w:szCs w:val="28"/>
              </w:rPr>
              <w:t>, руб./кВт*</w:t>
            </w:r>
            <w:proofErr w:type="gramStart"/>
            <w:r w:rsidRPr="0055099A">
              <w:rPr>
                <w:rFonts w:ascii="Times New Roman" w:eastAsia="Times New Roman" w:hAnsi="Times New Roman" w:cs="Times New Roman"/>
                <w:sz w:val="28"/>
                <w:szCs w:val="28"/>
              </w:rPr>
              <w:t>ч</w:t>
            </w:r>
            <w:proofErr w:type="gramEnd"/>
          </w:p>
        </w:tc>
      </w:tr>
      <w:tr w:rsidR="005C3EFD" w:rsidRPr="0055099A" w:rsidTr="00543AD5">
        <w:trPr>
          <w:gridAfter w:val="1"/>
          <w:wAfter w:w="13" w:type="dxa"/>
          <w:trHeight w:val="2102"/>
        </w:trPr>
        <w:tc>
          <w:tcPr>
            <w:tcW w:w="2030" w:type="dxa"/>
            <w:vMerge w:val="restart"/>
            <w:tcBorders>
              <w:top w:val="nil"/>
              <w:left w:val="single" w:sz="4" w:space="0" w:color="auto"/>
              <w:bottom w:val="single" w:sz="4" w:space="0" w:color="000000"/>
              <w:right w:val="single" w:sz="4" w:space="0" w:color="auto"/>
            </w:tcBorders>
            <w:shd w:val="clear" w:color="auto" w:fill="auto"/>
            <w:vAlign w:val="center"/>
            <w:hideMark/>
          </w:tcPr>
          <w:p w:rsidR="005C3EFD" w:rsidRPr="0055099A" w:rsidRDefault="005C3EFD" w:rsidP="00127021">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Расчет расходов на </w:t>
            </w:r>
            <w:r w:rsidRPr="005E1F84">
              <w:rPr>
                <w:rFonts w:ascii="Times New Roman" w:eastAsia="Times New Roman" w:hAnsi="Times New Roman" w:cs="Times New Roman"/>
                <w:sz w:val="24"/>
                <w:szCs w:val="24"/>
              </w:rPr>
              <w:t>электроэнерги</w:t>
            </w:r>
            <w:r>
              <w:rPr>
                <w:rFonts w:ascii="Times New Roman" w:eastAsia="Times New Roman" w:hAnsi="Times New Roman" w:cs="Times New Roman"/>
                <w:sz w:val="24"/>
                <w:szCs w:val="24"/>
              </w:rPr>
              <w:t>ю</w:t>
            </w:r>
            <w:r w:rsidRPr="0055099A">
              <w:rPr>
                <w:rFonts w:ascii="Times New Roman" w:eastAsia="Times New Roman" w:hAnsi="Times New Roman" w:cs="Times New Roman"/>
                <w:sz w:val="24"/>
                <w:szCs w:val="24"/>
              </w:rPr>
              <w:t>, учтенных при установлении тарифов</w:t>
            </w:r>
          </w:p>
        </w:tc>
        <w:tc>
          <w:tcPr>
            <w:tcW w:w="8705" w:type="dxa"/>
            <w:gridSpan w:val="4"/>
            <w:tcBorders>
              <w:top w:val="single" w:sz="4" w:space="0" w:color="auto"/>
              <w:left w:val="nil"/>
              <w:bottom w:val="nil"/>
              <w:right w:val="single" w:sz="4" w:space="0" w:color="000000"/>
            </w:tcBorders>
            <w:shd w:val="clear" w:color="auto" w:fill="auto"/>
            <w:vAlign w:val="center"/>
            <w:hideMark/>
          </w:tcPr>
          <w:p w:rsidR="00781C7A" w:rsidRDefault="005C3EFD" w:rsidP="00127021">
            <w:pPr>
              <w:spacing w:after="0" w:line="240" w:lineRule="auto"/>
              <w:rPr>
                <w:rFonts w:ascii="Times New Roman" w:eastAsia="Times New Roman" w:hAnsi="Times New Roman" w:cs="Times New Roman"/>
                <w:sz w:val="28"/>
                <w:szCs w:val="28"/>
              </w:rPr>
            </w:pPr>
            <w:proofErr w:type="spellStart"/>
            <w:r w:rsidRPr="0055099A">
              <w:rPr>
                <w:rFonts w:ascii="Times New Roman" w:eastAsia="Times New Roman" w:hAnsi="Times New Roman" w:cs="Times New Roman"/>
                <w:b/>
                <w:bCs/>
                <w:sz w:val="32"/>
                <w:szCs w:val="32"/>
              </w:rPr>
              <w:t>РЭ</w:t>
            </w:r>
            <w:r w:rsidRPr="0055099A">
              <w:rPr>
                <w:rFonts w:ascii="Times New Roman" w:eastAsia="Times New Roman" w:hAnsi="Times New Roman" w:cs="Times New Roman"/>
                <w:b/>
                <w:bCs/>
                <w:sz w:val="32"/>
                <w:szCs w:val="32"/>
                <w:vertAlign w:val="superscript"/>
              </w:rPr>
              <w:t>пл</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УП</w:t>
            </w:r>
            <w:r w:rsidRPr="0055099A">
              <w:rPr>
                <w:rFonts w:ascii="Times New Roman" w:eastAsia="Times New Roman" w:hAnsi="Times New Roman" w:cs="Times New Roman"/>
                <w:sz w:val="32"/>
                <w:szCs w:val="32"/>
                <w:vertAlign w:val="superscript"/>
              </w:rPr>
              <w:t>эф</w:t>
            </w:r>
            <w:proofErr w:type="spellEnd"/>
            <w:r w:rsidRPr="0055099A">
              <w:rPr>
                <w:rFonts w:ascii="Times New Roman" w:eastAsia="Times New Roman" w:hAnsi="Times New Roman" w:cs="Times New Roman"/>
                <w:sz w:val="32"/>
                <w:szCs w:val="32"/>
              </w:rPr>
              <w:t xml:space="preserve">*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эф</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ЦТ</w:t>
            </w:r>
            <w:proofErr w:type="gramStart"/>
            <w:r w:rsidRPr="0055099A">
              <w:rPr>
                <w:rFonts w:ascii="Times New Roman" w:eastAsia="Times New Roman" w:hAnsi="Times New Roman" w:cs="Times New Roman"/>
                <w:sz w:val="32"/>
                <w:szCs w:val="32"/>
                <w:vertAlign w:val="superscript"/>
              </w:rPr>
              <w:t>ф</w:t>
            </w:r>
            <w:proofErr w:type="spellEnd"/>
            <w:r w:rsidRPr="0055099A">
              <w:rPr>
                <w:rFonts w:ascii="Times New Roman" w:eastAsia="Times New Roman" w:hAnsi="Times New Roman" w:cs="Times New Roman"/>
                <w:sz w:val="32"/>
                <w:szCs w:val="32"/>
                <w:vertAlign w:val="superscript"/>
              </w:rPr>
              <w:t>(</w:t>
            </w:r>
            <w:proofErr w:type="spellStart"/>
            <w:proofErr w:type="gramEnd"/>
            <w:r w:rsidRPr="0055099A">
              <w:rPr>
                <w:rFonts w:ascii="Times New Roman" w:eastAsia="Times New Roman" w:hAnsi="Times New Roman" w:cs="Times New Roman"/>
                <w:sz w:val="32"/>
                <w:szCs w:val="32"/>
                <w:vertAlign w:val="superscript"/>
              </w:rPr>
              <w:t>расч</w:t>
            </w:r>
            <w:proofErr w:type="spellEnd"/>
            <w:r w:rsidRPr="0055099A">
              <w:rPr>
                <w:rFonts w:ascii="Times New Roman" w:eastAsia="Times New Roman" w:hAnsi="Times New Roman" w:cs="Times New Roman"/>
                <w:sz w:val="32"/>
                <w:szCs w:val="32"/>
                <w:vertAlign w:val="superscript"/>
              </w:rPr>
              <w:t>)</w:t>
            </w:r>
            <w:r w:rsidRPr="0055099A">
              <w:rPr>
                <w:rFonts w:ascii="Times New Roman" w:eastAsia="Times New Roman" w:hAnsi="Times New Roman" w:cs="Times New Roman"/>
                <w:sz w:val="32"/>
                <w:szCs w:val="32"/>
              </w:rPr>
              <w:t xml:space="preserve">, </w:t>
            </w:r>
            <w:r w:rsidRPr="0055099A">
              <w:rPr>
                <w:rFonts w:ascii="Times New Roman" w:eastAsia="Times New Roman" w:hAnsi="Times New Roman" w:cs="Times New Roman"/>
                <w:sz w:val="28"/>
                <w:szCs w:val="28"/>
              </w:rPr>
              <w:t>где</w:t>
            </w:r>
            <w:r w:rsidR="00781C7A">
              <w:rPr>
                <w:rFonts w:ascii="Times New Roman" w:eastAsia="Times New Roman" w:hAnsi="Times New Roman" w:cs="Times New Roman"/>
                <w:sz w:val="28"/>
                <w:szCs w:val="28"/>
              </w:rPr>
              <w:t>:</w:t>
            </w:r>
          </w:p>
          <w:p w:rsidR="00781C7A" w:rsidRPr="00280027" w:rsidRDefault="005C3EFD" w:rsidP="00127021">
            <w:pPr>
              <w:spacing w:after="0" w:line="240" w:lineRule="auto"/>
              <w:rPr>
                <w:rFonts w:ascii="Times New Roman" w:eastAsia="Times New Roman" w:hAnsi="Times New Roman" w:cs="Times New Roman"/>
                <w:sz w:val="28"/>
                <w:szCs w:val="28"/>
              </w:rPr>
            </w:pPr>
            <w:r w:rsidRPr="0055099A">
              <w:rPr>
                <w:rFonts w:ascii="Times New Roman" w:eastAsia="Times New Roman" w:hAnsi="Times New Roman" w:cs="Times New Roman"/>
                <w:sz w:val="28"/>
                <w:szCs w:val="28"/>
              </w:rPr>
              <w:t xml:space="preserve"> </w:t>
            </w:r>
            <w:proofErr w:type="spellStart"/>
            <w:r w:rsidRPr="0055099A">
              <w:rPr>
                <w:rFonts w:ascii="Times New Roman" w:eastAsia="Times New Roman" w:hAnsi="Times New Roman" w:cs="Times New Roman"/>
                <w:sz w:val="28"/>
                <w:szCs w:val="28"/>
              </w:rPr>
              <w:t>РЭ</w:t>
            </w:r>
            <w:r w:rsidRPr="0055099A">
              <w:rPr>
                <w:rFonts w:ascii="Times New Roman" w:eastAsia="Times New Roman" w:hAnsi="Times New Roman" w:cs="Times New Roman"/>
                <w:sz w:val="28"/>
                <w:szCs w:val="28"/>
                <w:vertAlign w:val="superscript"/>
              </w:rPr>
              <w:t>пл</w:t>
            </w:r>
            <w:proofErr w:type="spellEnd"/>
            <w:r w:rsidRPr="0055099A">
              <w:rPr>
                <w:rFonts w:ascii="Times New Roman" w:eastAsia="Times New Roman" w:hAnsi="Times New Roman" w:cs="Times New Roman"/>
                <w:sz w:val="28"/>
                <w:szCs w:val="28"/>
              </w:rPr>
              <w:t xml:space="preserve"> - расходы   на </w:t>
            </w:r>
            <w:r w:rsidRPr="005E1F84">
              <w:rPr>
                <w:rFonts w:ascii="Times New Roman" w:eastAsia="Times New Roman" w:hAnsi="Times New Roman" w:cs="Times New Roman"/>
                <w:sz w:val="28"/>
                <w:szCs w:val="28"/>
              </w:rPr>
              <w:t>электрическую энергию</w:t>
            </w:r>
            <w:r w:rsidRPr="0055099A">
              <w:rPr>
                <w:rFonts w:ascii="Times New Roman" w:eastAsia="Times New Roman" w:hAnsi="Times New Roman" w:cs="Times New Roman"/>
                <w:sz w:val="28"/>
                <w:szCs w:val="28"/>
              </w:rPr>
              <w:t xml:space="preserve">, учтенные при установлении </w:t>
            </w:r>
            <w:r w:rsidRPr="00280027">
              <w:rPr>
                <w:rFonts w:ascii="Times New Roman" w:eastAsia="Times New Roman" w:hAnsi="Times New Roman" w:cs="Times New Roman"/>
                <w:sz w:val="28"/>
                <w:szCs w:val="28"/>
              </w:rPr>
              <w:t xml:space="preserve">тарифов  </w:t>
            </w:r>
            <w:r w:rsidR="00781C7A" w:rsidRPr="00280027">
              <w:rPr>
                <w:rFonts w:ascii="Times New Roman" w:eastAsia="Times New Roman" w:hAnsi="Times New Roman" w:cs="Times New Roman"/>
                <w:sz w:val="28"/>
                <w:szCs w:val="28"/>
              </w:rPr>
              <w:t>в  году, предшествующему году обращения за субсидией</w:t>
            </w:r>
            <w:r w:rsidRPr="00280027">
              <w:rPr>
                <w:rFonts w:ascii="Times New Roman" w:eastAsia="Times New Roman" w:hAnsi="Times New Roman" w:cs="Times New Roman"/>
                <w:sz w:val="28"/>
                <w:szCs w:val="28"/>
              </w:rPr>
              <w:t xml:space="preserve">; </w:t>
            </w:r>
          </w:p>
          <w:p w:rsidR="00781C7A" w:rsidRPr="00280027" w:rsidRDefault="005C3EFD" w:rsidP="00127021">
            <w:pPr>
              <w:spacing w:after="0" w:line="240" w:lineRule="auto"/>
              <w:rPr>
                <w:rFonts w:ascii="Times New Roman" w:eastAsia="Times New Roman" w:hAnsi="Times New Roman" w:cs="Times New Roman"/>
                <w:sz w:val="28"/>
                <w:szCs w:val="28"/>
              </w:rPr>
            </w:pPr>
            <w:proofErr w:type="spellStart"/>
            <w:proofErr w:type="gramStart"/>
            <w:r w:rsidRPr="00280027">
              <w:rPr>
                <w:rFonts w:ascii="Times New Roman" w:eastAsia="Times New Roman" w:hAnsi="Times New Roman" w:cs="Times New Roman"/>
                <w:sz w:val="28"/>
                <w:szCs w:val="28"/>
              </w:rPr>
              <w:t>Q</w:t>
            </w:r>
            <w:proofErr w:type="gramEnd"/>
            <w:r w:rsidRPr="00280027">
              <w:rPr>
                <w:rFonts w:ascii="Times New Roman" w:eastAsia="Times New Roman" w:hAnsi="Times New Roman" w:cs="Times New Roman"/>
                <w:sz w:val="28"/>
                <w:szCs w:val="28"/>
                <w:vertAlign w:val="superscript"/>
              </w:rPr>
              <w:t>эф</w:t>
            </w:r>
            <w:proofErr w:type="spellEnd"/>
            <w:r w:rsidRPr="00280027">
              <w:rPr>
                <w:rFonts w:ascii="Times New Roman" w:eastAsia="Times New Roman" w:hAnsi="Times New Roman" w:cs="Times New Roman"/>
                <w:sz w:val="28"/>
                <w:szCs w:val="28"/>
              </w:rPr>
              <w:t xml:space="preserve"> -  объем поданной воды (принятых сточных вод) </w:t>
            </w:r>
            <w:r w:rsidR="00781C7A" w:rsidRPr="00280027">
              <w:rPr>
                <w:rFonts w:ascii="Times New Roman" w:eastAsia="Times New Roman" w:hAnsi="Times New Roman" w:cs="Times New Roman"/>
                <w:sz w:val="28"/>
                <w:szCs w:val="28"/>
              </w:rPr>
              <w:t xml:space="preserve">в  году, предшествующему году обращения за </w:t>
            </w:r>
            <w:proofErr w:type="spellStart"/>
            <w:r w:rsidR="00781C7A" w:rsidRPr="00280027">
              <w:rPr>
                <w:rFonts w:ascii="Times New Roman" w:eastAsia="Times New Roman" w:hAnsi="Times New Roman" w:cs="Times New Roman"/>
                <w:sz w:val="28"/>
                <w:szCs w:val="28"/>
              </w:rPr>
              <w:t>субсидией</w:t>
            </w:r>
            <w:r w:rsidRPr="00280027">
              <w:rPr>
                <w:rFonts w:ascii="Times New Roman" w:eastAsia="Times New Roman" w:hAnsi="Times New Roman" w:cs="Times New Roman"/>
                <w:sz w:val="28"/>
                <w:szCs w:val="28"/>
              </w:rPr>
              <w:t>с</w:t>
            </w:r>
            <w:proofErr w:type="spellEnd"/>
            <w:r w:rsidRPr="00280027">
              <w:rPr>
                <w:rFonts w:ascii="Times New Roman" w:eastAsia="Times New Roman" w:hAnsi="Times New Roman" w:cs="Times New Roman"/>
                <w:sz w:val="28"/>
                <w:szCs w:val="28"/>
              </w:rPr>
              <w:t xml:space="preserve"> учетом уровня потерь воды (</w:t>
            </w:r>
            <w:proofErr w:type="spellStart"/>
            <w:r w:rsidRPr="00280027">
              <w:rPr>
                <w:rFonts w:ascii="Times New Roman" w:eastAsia="Times New Roman" w:hAnsi="Times New Roman" w:cs="Times New Roman"/>
                <w:sz w:val="28"/>
                <w:szCs w:val="28"/>
              </w:rPr>
              <w:t>ПВ</w:t>
            </w:r>
            <w:r w:rsidRPr="00280027">
              <w:rPr>
                <w:rFonts w:ascii="Times New Roman" w:eastAsia="Times New Roman" w:hAnsi="Times New Roman" w:cs="Times New Roman"/>
                <w:sz w:val="28"/>
                <w:szCs w:val="28"/>
                <w:vertAlign w:val="superscript"/>
              </w:rPr>
              <w:t>эф</w:t>
            </w:r>
            <w:proofErr w:type="spellEnd"/>
            <w:r w:rsidRPr="00280027">
              <w:rPr>
                <w:rFonts w:ascii="Times New Roman" w:eastAsia="Times New Roman" w:hAnsi="Times New Roman" w:cs="Times New Roman"/>
                <w:sz w:val="28"/>
                <w:szCs w:val="28"/>
              </w:rPr>
              <w:t xml:space="preserve">), тыс. куб. м; </w:t>
            </w:r>
          </w:p>
          <w:p w:rsidR="005C3EFD" w:rsidRPr="0055099A" w:rsidRDefault="005C3EFD" w:rsidP="00127021">
            <w:pPr>
              <w:spacing w:after="0" w:line="240" w:lineRule="auto"/>
              <w:rPr>
                <w:rFonts w:ascii="Times New Roman" w:eastAsia="Times New Roman" w:hAnsi="Times New Roman" w:cs="Times New Roman"/>
                <w:sz w:val="32"/>
                <w:szCs w:val="32"/>
              </w:rPr>
            </w:pPr>
            <w:proofErr w:type="spellStart"/>
            <w:r w:rsidRPr="00280027">
              <w:rPr>
                <w:rFonts w:ascii="Times New Roman" w:eastAsia="Times New Roman" w:hAnsi="Times New Roman" w:cs="Times New Roman"/>
                <w:sz w:val="28"/>
                <w:szCs w:val="28"/>
              </w:rPr>
              <w:t>ЦТ</w:t>
            </w:r>
            <w:proofErr w:type="gramStart"/>
            <w:r w:rsidRPr="00280027">
              <w:rPr>
                <w:rFonts w:ascii="Times New Roman" w:eastAsia="Times New Roman" w:hAnsi="Times New Roman" w:cs="Times New Roman"/>
                <w:sz w:val="28"/>
                <w:szCs w:val="28"/>
                <w:vertAlign w:val="superscript"/>
              </w:rPr>
              <w:t>ф</w:t>
            </w:r>
            <w:proofErr w:type="spellEnd"/>
            <w:r w:rsidRPr="00280027">
              <w:rPr>
                <w:rFonts w:ascii="Times New Roman" w:eastAsia="Times New Roman" w:hAnsi="Times New Roman" w:cs="Times New Roman"/>
                <w:sz w:val="28"/>
                <w:szCs w:val="28"/>
                <w:vertAlign w:val="superscript"/>
              </w:rPr>
              <w:t>(</w:t>
            </w:r>
            <w:proofErr w:type="spellStart"/>
            <w:proofErr w:type="gramEnd"/>
            <w:r w:rsidRPr="00280027">
              <w:rPr>
                <w:rFonts w:ascii="Times New Roman" w:eastAsia="Times New Roman" w:hAnsi="Times New Roman" w:cs="Times New Roman"/>
                <w:sz w:val="28"/>
                <w:szCs w:val="28"/>
                <w:vertAlign w:val="superscript"/>
              </w:rPr>
              <w:t>расч</w:t>
            </w:r>
            <w:proofErr w:type="spellEnd"/>
            <w:r w:rsidRPr="00280027">
              <w:rPr>
                <w:rFonts w:ascii="Times New Roman" w:eastAsia="Times New Roman" w:hAnsi="Times New Roman" w:cs="Times New Roman"/>
                <w:sz w:val="28"/>
                <w:szCs w:val="28"/>
                <w:vertAlign w:val="superscript"/>
              </w:rPr>
              <w:t>)</w:t>
            </w:r>
            <w:r w:rsidRPr="00280027">
              <w:rPr>
                <w:rFonts w:ascii="Times New Roman" w:eastAsia="Times New Roman" w:hAnsi="Times New Roman" w:cs="Times New Roman"/>
                <w:sz w:val="28"/>
                <w:szCs w:val="28"/>
              </w:rPr>
              <w:t xml:space="preserve"> - фактическая (расчетная) цена на электрическую энергию, определяемая </w:t>
            </w:r>
            <w:r w:rsidR="00781C7A" w:rsidRPr="00280027">
              <w:rPr>
                <w:rFonts w:ascii="Times New Roman" w:eastAsia="Times New Roman" w:hAnsi="Times New Roman" w:cs="Times New Roman"/>
                <w:sz w:val="28"/>
                <w:szCs w:val="28"/>
              </w:rPr>
              <w:t>в  году, предшествующему году обращения за субсидией</w:t>
            </w:r>
            <w:r w:rsidRPr="00280027">
              <w:rPr>
                <w:rFonts w:ascii="Times New Roman" w:eastAsia="Times New Roman" w:hAnsi="Times New Roman" w:cs="Times New Roman"/>
                <w:sz w:val="28"/>
                <w:szCs w:val="28"/>
              </w:rPr>
              <w:t>, руб./кВт*ч</w:t>
            </w:r>
          </w:p>
        </w:tc>
      </w:tr>
      <w:tr w:rsidR="005C3EFD" w:rsidRPr="00CD179C" w:rsidTr="00543AD5">
        <w:trPr>
          <w:gridAfter w:val="1"/>
          <w:wAfter w:w="13" w:type="dxa"/>
          <w:trHeight w:val="846"/>
        </w:trPr>
        <w:tc>
          <w:tcPr>
            <w:tcW w:w="2030" w:type="dxa"/>
            <w:vMerge/>
            <w:tcBorders>
              <w:top w:val="nil"/>
              <w:left w:val="single" w:sz="4" w:space="0" w:color="auto"/>
              <w:bottom w:val="single" w:sz="4" w:space="0" w:color="000000"/>
              <w:right w:val="single" w:sz="4" w:space="0" w:color="auto"/>
            </w:tcBorders>
            <w:vAlign w:val="center"/>
            <w:hideMark/>
          </w:tcPr>
          <w:p w:rsidR="005C3EFD" w:rsidRPr="0055099A" w:rsidRDefault="005C3EFD" w:rsidP="00127021">
            <w:pPr>
              <w:spacing w:after="0" w:line="240" w:lineRule="auto"/>
              <w:rPr>
                <w:rFonts w:ascii="Times New Roman" w:eastAsia="Times New Roman" w:hAnsi="Times New Roman" w:cs="Times New Roman"/>
                <w:sz w:val="24"/>
                <w:szCs w:val="24"/>
              </w:rPr>
            </w:pPr>
          </w:p>
        </w:tc>
        <w:tc>
          <w:tcPr>
            <w:tcW w:w="8705" w:type="dxa"/>
            <w:gridSpan w:val="4"/>
            <w:tcBorders>
              <w:top w:val="single" w:sz="4" w:space="0" w:color="auto"/>
              <w:left w:val="nil"/>
              <w:bottom w:val="single" w:sz="4" w:space="0" w:color="auto"/>
              <w:right w:val="single" w:sz="4" w:space="0" w:color="auto"/>
            </w:tcBorders>
            <w:shd w:val="clear" w:color="auto" w:fill="auto"/>
            <w:vAlign w:val="center"/>
            <w:hideMark/>
          </w:tcPr>
          <w:p w:rsidR="005C3EFD" w:rsidRPr="00CD179C" w:rsidRDefault="005C3EFD" w:rsidP="00127021">
            <w:pPr>
              <w:spacing w:after="0" w:line="240" w:lineRule="auto"/>
              <w:rPr>
                <w:rFonts w:ascii="Times New Roman" w:eastAsia="Times New Roman" w:hAnsi="Times New Roman" w:cs="Times New Roman"/>
                <w:sz w:val="32"/>
                <w:szCs w:val="32"/>
                <w:vertAlign w:val="subscript"/>
              </w:rPr>
            </w:pP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эф</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потерь</w:t>
            </w:r>
            <w:proofErr w:type="spellEnd"/>
            <w:r w:rsidRPr="0055099A">
              <w:rPr>
                <w:rFonts w:ascii="Times New Roman" w:eastAsia="Times New Roman" w:hAnsi="Times New Roman" w:cs="Times New Roman"/>
                <w:sz w:val="32"/>
                <w:szCs w:val="32"/>
              </w:rPr>
              <w:t xml:space="preserve">* 100 % / </w:t>
            </w:r>
            <w:proofErr w:type="spellStart"/>
            <w:r w:rsidRPr="0055099A">
              <w:rPr>
                <w:rFonts w:ascii="Times New Roman" w:eastAsia="Times New Roman" w:hAnsi="Times New Roman" w:cs="Times New Roman"/>
                <w:sz w:val="32"/>
                <w:szCs w:val="32"/>
              </w:rPr>
              <w:t>ПВ</w:t>
            </w:r>
            <w:r w:rsidRPr="0055099A">
              <w:rPr>
                <w:rFonts w:ascii="Times New Roman" w:eastAsia="Times New Roman" w:hAnsi="Times New Roman" w:cs="Times New Roman"/>
                <w:sz w:val="32"/>
                <w:szCs w:val="32"/>
                <w:vertAlign w:val="superscript"/>
              </w:rPr>
              <w:t>дпр</w:t>
            </w:r>
            <w:proofErr w:type="spellEnd"/>
            <w:r w:rsidRPr="0055099A">
              <w:rPr>
                <w:rFonts w:ascii="Times New Roman" w:eastAsia="Times New Roman" w:hAnsi="Times New Roman" w:cs="Times New Roman"/>
                <w:sz w:val="32"/>
                <w:szCs w:val="32"/>
                <w:vertAlign w:val="superscript"/>
              </w:rPr>
              <w:t>/эф</w:t>
            </w:r>
            <w:r w:rsidRPr="0055099A">
              <w:rPr>
                <w:rFonts w:ascii="Times New Roman" w:eastAsia="Times New Roman" w:hAnsi="Times New Roman" w:cs="Times New Roman"/>
                <w:sz w:val="32"/>
                <w:szCs w:val="32"/>
              </w:rPr>
              <w:t xml:space="preserve">, где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потерь</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поднято</w:t>
            </w:r>
            <w:proofErr w:type="spellEnd"/>
            <w:r w:rsidRPr="0055099A">
              <w:rPr>
                <w:rFonts w:ascii="Times New Roman" w:eastAsia="Times New Roman" w:hAnsi="Times New Roman" w:cs="Times New Roman"/>
                <w:sz w:val="32"/>
                <w:szCs w:val="32"/>
              </w:rPr>
              <w:t xml:space="preserve">-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техн</w:t>
            </w:r>
            <w:proofErr w:type="gramStart"/>
            <w:r w:rsidRPr="0055099A">
              <w:rPr>
                <w:rFonts w:ascii="Times New Roman" w:eastAsia="Times New Roman" w:hAnsi="Times New Roman" w:cs="Times New Roman"/>
                <w:sz w:val="32"/>
                <w:szCs w:val="32"/>
                <w:vertAlign w:val="superscript"/>
              </w:rPr>
              <w:t>.н</w:t>
            </w:r>
            <w:proofErr w:type="gramEnd"/>
            <w:r w:rsidRPr="0055099A">
              <w:rPr>
                <w:rFonts w:ascii="Times New Roman" w:eastAsia="Times New Roman" w:hAnsi="Times New Roman" w:cs="Times New Roman"/>
                <w:sz w:val="32"/>
                <w:szCs w:val="32"/>
                <w:vertAlign w:val="superscript"/>
              </w:rPr>
              <w:t>ужды</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реализовано</w:t>
            </w:r>
            <w:proofErr w:type="spellEnd"/>
          </w:p>
        </w:tc>
      </w:tr>
      <w:tr w:rsidR="005C3EFD" w:rsidRPr="0055099A" w:rsidTr="00543AD5">
        <w:trPr>
          <w:gridAfter w:val="1"/>
          <w:wAfter w:w="13" w:type="dxa"/>
          <w:trHeight w:val="1501"/>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5C3EFD" w:rsidRPr="0055099A" w:rsidRDefault="005C3EFD" w:rsidP="00127021">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При методе индексации</w:t>
            </w:r>
          </w:p>
        </w:tc>
        <w:tc>
          <w:tcPr>
            <w:tcW w:w="8705" w:type="dxa"/>
            <w:gridSpan w:val="4"/>
            <w:tcBorders>
              <w:top w:val="nil"/>
              <w:left w:val="nil"/>
              <w:bottom w:val="single" w:sz="4" w:space="0" w:color="auto"/>
              <w:right w:val="single" w:sz="4" w:space="0" w:color="000000"/>
            </w:tcBorders>
            <w:shd w:val="clear" w:color="auto" w:fill="auto"/>
            <w:vAlign w:val="center"/>
            <w:hideMark/>
          </w:tcPr>
          <w:p w:rsidR="005C3EFD" w:rsidRPr="0055099A" w:rsidRDefault="005C3EFD" w:rsidP="00127021">
            <w:pPr>
              <w:spacing w:after="0" w:line="240" w:lineRule="auto"/>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 (п. 43 МУ)</w:t>
            </w:r>
          </w:p>
        </w:tc>
      </w:tr>
      <w:tr w:rsidR="005C3EFD" w:rsidRPr="0055099A" w:rsidTr="00543AD5">
        <w:trPr>
          <w:gridAfter w:val="1"/>
          <w:wAfter w:w="13" w:type="dxa"/>
          <w:trHeight w:val="859"/>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5C3EFD" w:rsidRPr="0055099A" w:rsidRDefault="005C3EFD" w:rsidP="00127021">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t xml:space="preserve">Расчет фактических расходов на </w:t>
            </w:r>
            <w:r w:rsidRPr="005E1F84">
              <w:rPr>
                <w:rFonts w:ascii="Times New Roman" w:eastAsia="Times New Roman" w:hAnsi="Times New Roman" w:cs="Times New Roman"/>
                <w:sz w:val="24"/>
                <w:szCs w:val="24"/>
              </w:rPr>
              <w:t xml:space="preserve">электрическую </w:t>
            </w:r>
            <w:r w:rsidRPr="005E1F84">
              <w:rPr>
                <w:rFonts w:ascii="Times New Roman" w:eastAsia="Times New Roman" w:hAnsi="Times New Roman" w:cs="Times New Roman"/>
                <w:sz w:val="24"/>
                <w:szCs w:val="24"/>
              </w:rPr>
              <w:lastRenderedPageBreak/>
              <w:t>энергию</w:t>
            </w:r>
          </w:p>
        </w:tc>
        <w:tc>
          <w:tcPr>
            <w:tcW w:w="8705" w:type="dxa"/>
            <w:gridSpan w:val="4"/>
            <w:tcBorders>
              <w:top w:val="single" w:sz="4" w:space="0" w:color="auto"/>
              <w:left w:val="nil"/>
              <w:bottom w:val="single" w:sz="4" w:space="0" w:color="auto"/>
              <w:right w:val="single" w:sz="4" w:space="0" w:color="000000"/>
            </w:tcBorders>
            <w:shd w:val="clear" w:color="auto" w:fill="auto"/>
            <w:vAlign w:val="center"/>
            <w:hideMark/>
          </w:tcPr>
          <w:p w:rsidR="005C3EFD" w:rsidRPr="0055099A" w:rsidRDefault="005C3EFD" w:rsidP="00127021">
            <w:pPr>
              <w:spacing w:after="0" w:line="240" w:lineRule="auto"/>
              <w:rPr>
                <w:rFonts w:ascii="Times New Roman" w:eastAsia="Times New Roman" w:hAnsi="Times New Roman" w:cs="Times New Roman"/>
                <w:sz w:val="32"/>
                <w:szCs w:val="32"/>
              </w:rPr>
            </w:pPr>
            <w:proofErr w:type="spellStart"/>
            <w:r w:rsidRPr="0055099A">
              <w:rPr>
                <w:rFonts w:ascii="Times New Roman" w:eastAsia="Times New Roman" w:hAnsi="Times New Roman" w:cs="Times New Roman"/>
                <w:b/>
                <w:bCs/>
                <w:sz w:val="32"/>
                <w:szCs w:val="32"/>
              </w:rPr>
              <w:lastRenderedPageBreak/>
              <w:t>РЭ</w:t>
            </w:r>
            <w:r w:rsidRPr="0055099A">
              <w:rPr>
                <w:rFonts w:ascii="Times New Roman" w:eastAsia="Times New Roman" w:hAnsi="Times New Roman" w:cs="Times New Roman"/>
                <w:b/>
                <w:bCs/>
                <w:sz w:val="32"/>
                <w:szCs w:val="32"/>
                <w:vertAlign w:val="superscript"/>
              </w:rPr>
              <w:t>ф</w:t>
            </w:r>
            <w:proofErr w:type="spellEnd"/>
            <w:r w:rsidRPr="0055099A">
              <w:rPr>
                <w:rFonts w:ascii="Times New Roman" w:eastAsia="Times New Roman" w:hAnsi="Times New Roman" w:cs="Times New Roman"/>
                <w:sz w:val="32"/>
                <w:szCs w:val="32"/>
              </w:rPr>
              <w:t xml:space="preserve"> = </w:t>
            </w:r>
            <w:proofErr w:type="spellStart"/>
            <w:proofErr w:type="gramStart"/>
            <w:r w:rsidRPr="0055099A">
              <w:rPr>
                <w:rFonts w:ascii="Times New Roman" w:eastAsia="Times New Roman" w:hAnsi="Times New Roman" w:cs="Times New Roman"/>
                <w:sz w:val="32"/>
                <w:szCs w:val="32"/>
              </w:rPr>
              <w:t>V</w:t>
            </w:r>
            <w:proofErr w:type="gramEnd"/>
            <w:r w:rsidRPr="0055099A">
              <w:rPr>
                <w:rFonts w:ascii="Times New Roman" w:eastAsia="Times New Roman" w:hAnsi="Times New Roman" w:cs="Times New Roman"/>
                <w:sz w:val="32"/>
                <w:szCs w:val="32"/>
                <w:vertAlign w:val="superscript"/>
              </w:rPr>
              <w:t>ф</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ЦР</w:t>
            </w:r>
            <w:r w:rsidRPr="0055099A">
              <w:rPr>
                <w:rFonts w:ascii="Times New Roman" w:eastAsia="Times New Roman" w:hAnsi="Times New Roman" w:cs="Times New Roman"/>
                <w:sz w:val="32"/>
                <w:szCs w:val="32"/>
                <w:vertAlign w:val="superscript"/>
              </w:rPr>
              <w:t>ф</w:t>
            </w:r>
            <w:proofErr w:type="spellEnd"/>
          </w:p>
        </w:tc>
      </w:tr>
      <w:tr w:rsidR="005C3EFD" w:rsidRPr="0055099A" w:rsidTr="00543AD5">
        <w:trPr>
          <w:gridAfter w:val="1"/>
          <w:wAfter w:w="13" w:type="dxa"/>
          <w:trHeight w:val="1733"/>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5C3EFD" w:rsidRPr="0055099A" w:rsidRDefault="005C3EFD" w:rsidP="00127021">
            <w:pPr>
              <w:spacing w:after="0" w:line="240" w:lineRule="auto"/>
              <w:jc w:val="center"/>
              <w:rPr>
                <w:rFonts w:ascii="Times New Roman" w:eastAsia="Times New Roman" w:hAnsi="Times New Roman" w:cs="Times New Roman"/>
                <w:sz w:val="24"/>
                <w:szCs w:val="24"/>
              </w:rPr>
            </w:pPr>
            <w:r w:rsidRPr="0055099A">
              <w:rPr>
                <w:rFonts w:ascii="Times New Roman" w:eastAsia="Times New Roman" w:hAnsi="Times New Roman" w:cs="Times New Roman"/>
                <w:sz w:val="24"/>
                <w:szCs w:val="24"/>
              </w:rPr>
              <w:lastRenderedPageBreak/>
              <w:t xml:space="preserve">Расчет расходов на </w:t>
            </w:r>
            <w:r w:rsidRPr="005E1F84">
              <w:rPr>
                <w:rFonts w:ascii="Times New Roman" w:eastAsia="Times New Roman" w:hAnsi="Times New Roman" w:cs="Times New Roman"/>
                <w:sz w:val="24"/>
                <w:szCs w:val="24"/>
              </w:rPr>
              <w:t>электрическую энергию</w:t>
            </w:r>
            <w:r w:rsidRPr="0055099A">
              <w:rPr>
                <w:rFonts w:ascii="Times New Roman" w:eastAsia="Times New Roman" w:hAnsi="Times New Roman" w:cs="Times New Roman"/>
                <w:sz w:val="24"/>
                <w:szCs w:val="24"/>
              </w:rPr>
              <w:t>, учтенных при установлении (корректировке) тарифов</w:t>
            </w:r>
          </w:p>
        </w:tc>
        <w:tc>
          <w:tcPr>
            <w:tcW w:w="8705" w:type="dxa"/>
            <w:gridSpan w:val="4"/>
            <w:tcBorders>
              <w:top w:val="single" w:sz="4" w:space="0" w:color="auto"/>
              <w:left w:val="nil"/>
              <w:bottom w:val="single" w:sz="4" w:space="0" w:color="auto"/>
              <w:right w:val="single" w:sz="4" w:space="0" w:color="auto"/>
            </w:tcBorders>
            <w:shd w:val="clear" w:color="auto" w:fill="auto"/>
            <w:vAlign w:val="center"/>
            <w:hideMark/>
          </w:tcPr>
          <w:p w:rsidR="00781C7A" w:rsidRDefault="005C3EFD" w:rsidP="00127021">
            <w:pPr>
              <w:spacing w:after="0" w:line="240" w:lineRule="auto"/>
              <w:rPr>
                <w:rFonts w:ascii="Times New Roman" w:eastAsia="Times New Roman" w:hAnsi="Times New Roman" w:cs="Times New Roman"/>
                <w:sz w:val="28"/>
                <w:szCs w:val="28"/>
              </w:rPr>
            </w:pPr>
            <w:proofErr w:type="spellStart"/>
            <w:r w:rsidRPr="0055099A">
              <w:rPr>
                <w:rFonts w:ascii="Times New Roman" w:eastAsia="Times New Roman" w:hAnsi="Times New Roman" w:cs="Times New Roman"/>
                <w:b/>
                <w:bCs/>
                <w:sz w:val="32"/>
                <w:szCs w:val="32"/>
              </w:rPr>
              <w:t>РЭ</w:t>
            </w:r>
            <w:r w:rsidRPr="0055099A">
              <w:rPr>
                <w:rFonts w:ascii="Times New Roman" w:eastAsia="Times New Roman" w:hAnsi="Times New Roman" w:cs="Times New Roman"/>
                <w:b/>
                <w:bCs/>
                <w:sz w:val="32"/>
                <w:szCs w:val="32"/>
                <w:vertAlign w:val="superscript"/>
              </w:rPr>
              <w:t>пл</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УП</w:t>
            </w:r>
            <w:r w:rsidRPr="0055099A">
              <w:rPr>
                <w:rFonts w:ascii="Times New Roman" w:eastAsia="Times New Roman" w:hAnsi="Times New Roman" w:cs="Times New Roman"/>
                <w:sz w:val="32"/>
                <w:szCs w:val="32"/>
                <w:vertAlign w:val="superscript"/>
              </w:rPr>
              <w:t>эф</w:t>
            </w:r>
            <w:proofErr w:type="spellEnd"/>
            <w:r w:rsidRPr="0055099A">
              <w:rPr>
                <w:rFonts w:ascii="Times New Roman" w:eastAsia="Times New Roman" w:hAnsi="Times New Roman" w:cs="Times New Roman"/>
                <w:sz w:val="32"/>
                <w:szCs w:val="32"/>
              </w:rPr>
              <w:t xml:space="preserve">* </w:t>
            </w:r>
            <w:proofErr w:type="spellStart"/>
            <w:r w:rsidRPr="0055099A">
              <w:rPr>
                <w:rFonts w:ascii="Times New Roman" w:eastAsia="Times New Roman" w:hAnsi="Times New Roman" w:cs="Times New Roman"/>
                <w:sz w:val="32"/>
                <w:szCs w:val="32"/>
              </w:rPr>
              <w:t>Q</w:t>
            </w:r>
            <w:r w:rsidRPr="0055099A">
              <w:rPr>
                <w:rFonts w:ascii="Times New Roman" w:eastAsia="Times New Roman" w:hAnsi="Times New Roman" w:cs="Times New Roman"/>
                <w:sz w:val="32"/>
                <w:szCs w:val="32"/>
                <w:vertAlign w:val="superscript"/>
              </w:rPr>
              <w:t>эф</w:t>
            </w:r>
            <w:proofErr w:type="spellEnd"/>
            <w:r w:rsidRPr="0055099A">
              <w:rPr>
                <w:rFonts w:ascii="Times New Roman" w:eastAsia="Times New Roman" w:hAnsi="Times New Roman" w:cs="Times New Roman"/>
                <w:sz w:val="32"/>
                <w:szCs w:val="32"/>
              </w:rPr>
              <w:t xml:space="preserve"> * </w:t>
            </w:r>
            <w:proofErr w:type="spellStart"/>
            <w:r w:rsidRPr="0055099A">
              <w:rPr>
                <w:rFonts w:ascii="Times New Roman" w:eastAsia="Times New Roman" w:hAnsi="Times New Roman" w:cs="Times New Roman"/>
                <w:sz w:val="32"/>
                <w:szCs w:val="32"/>
              </w:rPr>
              <w:t>ЦТ</w:t>
            </w:r>
            <w:proofErr w:type="gramStart"/>
            <w:r w:rsidRPr="0055099A">
              <w:rPr>
                <w:rFonts w:ascii="Times New Roman" w:eastAsia="Times New Roman" w:hAnsi="Times New Roman" w:cs="Times New Roman"/>
                <w:sz w:val="32"/>
                <w:szCs w:val="32"/>
                <w:vertAlign w:val="superscript"/>
              </w:rPr>
              <w:t>ф</w:t>
            </w:r>
            <w:proofErr w:type="spellEnd"/>
            <w:r w:rsidRPr="0055099A">
              <w:rPr>
                <w:rFonts w:ascii="Times New Roman" w:eastAsia="Times New Roman" w:hAnsi="Times New Roman" w:cs="Times New Roman"/>
                <w:sz w:val="32"/>
                <w:szCs w:val="32"/>
                <w:vertAlign w:val="superscript"/>
              </w:rPr>
              <w:t>(</w:t>
            </w:r>
            <w:proofErr w:type="spellStart"/>
            <w:proofErr w:type="gramEnd"/>
            <w:r w:rsidRPr="0055099A">
              <w:rPr>
                <w:rFonts w:ascii="Times New Roman" w:eastAsia="Times New Roman" w:hAnsi="Times New Roman" w:cs="Times New Roman"/>
                <w:sz w:val="32"/>
                <w:szCs w:val="32"/>
                <w:vertAlign w:val="superscript"/>
              </w:rPr>
              <w:t>расч</w:t>
            </w:r>
            <w:proofErr w:type="spellEnd"/>
            <w:r w:rsidRPr="0055099A">
              <w:rPr>
                <w:rFonts w:ascii="Times New Roman" w:eastAsia="Times New Roman" w:hAnsi="Times New Roman" w:cs="Times New Roman"/>
                <w:sz w:val="32"/>
                <w:szCs w:val="32"/>
                <w:vertAlign w:val="superscript"/>
              </w:rPr>
              <w:t>)</w:t>
            </w:r>
            <w:r w:rsidRPr="0055099A">
              <w:rPr>
                <w:rFonts w:ascii="Times New Roman" w:eastAsia="Times New Roman" w:hAnsi="Times New Roman" w:cs="Times New Roman"/>
                <w:sz w:val="32"/>
                <w:szCs w:val="32"/>
              </w:rPr>
              <w:t xml:space="preserve">, </w:t>
            </w:r>
            <w:r w:rsidRPr="0055099A">
              <w:rPr>
                <w:rFonts w:ascii="Times New Roman" w:eastAsia="Times New Roman" w:hAnsi="Times New Roman" w:cs="Times New Roman"/>
                <w:sz w:val="28"/>
                <w:szCs w:val="28"/>
              </w:rPr>
              <w:t>где</w:t>
            </w:r>
            <w:r w:rsidR="00781C7A">
              <w:rPr>
                <w:rFonts w:ascii="Times New Roman" w:eastAsia="Times New Roman" w:hAnsi="Times New Roman" w:cs="Times New Roman"/>
                <w:sz w:val="28"/>
                <w:szCs w:val="28"/>
              </w:rPr>
              <w:t>:</w:t>
            </w:r>
          </w:p>
          <w:p w:rsidR="005C3EFD" w:rsidRPr="0055099A" w:rsidRDefault="005C3EFD" w:rsidP="00127021">
            <w:pPr>
              <w:spacing w:after="0" w:line="240" w:lineRule="auto"/>
              <w:rPr>
                <w:rFonts w:ascii="Times New Roman" w:eastAsia="Times New Roman" w:hAnsi="Times New Roman" w:cs="Times New Roman"/>
                <w:sz w:val="32"/>
                <w:szCs w:val="32"/>
              </w:rPr>
            </w:pPr>
            <w:r w:rsidRPr="0055099A">
              <w:rPr>
                <w:rFonts w:ascii="Times New Roman" w:eastAsia="Times New Roman" w:hAnsi="Times New Roman" w:cs="Times New Roman"/>
                <w:sz w:val="28"/>
                <w:szCs w:val="28"/>
              </w:rPr>
              <w:t xml:space="preserve"> </w:t>
            </w:r>
            <w:proofErr w:type="spellStart"/>
            <w:proofErr w:type="gramStart"/>
            <w:r w:rsidRPr="0055099A">
              <w:rPr>
                <w:rFonts w:ascii="Times New Roman" w:eastAsia="Times New Roman" w:hAnsi="Times New Roman" w:cs="Times New Roman"/>
                <w:sz w:val="28"/>
                <w:szCs w:val="28"/>
              </w:rPr>
              <w:t>Q</w:t>
            </w:r>
            <w:proofErr w:type="gramEnd"/>
            <w:r w:rsidRPr="0055099A">
              <w:rPr>
                <w:rFonts w:ascii="Times New Roman" w:eastAsia="Times New Roman" w:hAnsi="Times New Roman" w:cs="Times New Roman"/>
                <w:sz w:val="28"/>
                <w:szCs w:val="28"/>
                <w:vertAlign w:val="superscript"/>
              </w:rPr>
              <w:t>эф</w:t>
            </w:r>
            <w:proofErr w:type="spellEnd"/>
            <w:r w:rsidRPr="0055099A">
              <w:rPr>
                <w:rFonts w:ascii="Times New Roman" w:eastAsia="Times New Roman" w:hAnsi="Times New Roman" w:cs="Times New Roman"/>
                <w:sz w:val="28"/>
                <w:szCs w:val="28"/>
              </w:rPr>
              <w:t xml:space="preserve"> -  объем поданной воды (принятых сточных вод) </w:t>
            </w:r>
            <w:r w:rsidR="00781C7A" w:rsidRPr="00280027">
              <w:rPr>
                <w:rFonts w:ascii="Times New Roman" w:eastAsia="Times New Roman" w:hAnsi="Times New Roman" w:cs="Times New Roman"/>
                <w:sz w:val="28"/>
                <w:szCs w:val="28"/>
              </w:rPr>
              <w:t xml:space="preserve">в  году, предшествующему году обращения за </w:t>
            </w:r>
            <w:proofErr w:type="spellStart"/>
            <w:r w:rsidR="00781C7A" w:rsidRPr="00280027">
              <w:rPr>
                <w:rFonts w:ascii="Times New Roman" w:eastAsia="Times New Roman" w:hAnsi="Times New Roman" w:cs="Times New Roman"/>
                <w:sz w:val="28"/>
                <w:szCs w:val="28"/>
              </w:rPr>
              <w:t>субсидией</w:t>
            </w:r>
            <w:r w:rsidRPr="00280027">
              <w:rPr>
                <w:rFonts w:ascii="Times New Roman" w:eastAsia="Times New Roman" w:hAnsi="Times New Roman" w:cs="Times New Roman"/>
                <w:sz w:val="28"/>
                <w:szCs w:val="28"/>
              </w:rPr>
              <w:t>с</w:t>
            </w:r>
            <w:proofErr w:type="spellEnd"/>
            <w:r w:rsidRPr="00280027">
              <w:rPr>
                <w:rFonts w:ascii="Times New Roman" w:eastAsia="Times New Roman" w:hAnsi="Times New Roman" w:cs="Times New Roman"/>
                <w:sz w:val="28"/>
                <w:szCs w:val="28"/>
              </w:rPr>
              <w:t xml:space="preserve"> у</w:t>
            </w:r>
            <w:r w:rsidRPr="0055099A">
              <w:rPr>
                <w:rFonts w:ascii="Times New Roman" w:eastAsia="Times New Roman" w:hAnsi="Times New Roman" w:cs="Times New Roman"/>
                <w:sz w:val="28"/>
                <w:szCs w:val="28"/>
              </w:rPr>
              <w:t>четом уровня потерь воды (</w:t>
            </w:r>
            <w:proofErr w:type="spellStart"/>
            <w:r w:rsidRPr="0055099A">
              <w:rPr>
                <w:rFonts w:ascii="Times New Roman" w:eastAsia="Times New Roman" w:hAnsi="Times New Roman" w:cs="Times New Roman"/>
                <w:sz w:val="28"/>
                <w:szCs w:val="28"/>
              </w:rPr>
              <w:t>ПВ</w:t>
            </w:r>
            <w:r w:rsidRPr="0055099A">
              <w:rPr>
                <w:rFonts w:ascii="Times New Roman" w:eastAsia="Times New Roman" w:hAnsi="Times New Roman" w:cs="Times New Roman"/>
                <w:sz w:val="28"/>
                <w:szCs w:val="28"/>
                <w:vertAlign w:val="superscript"/>
              </w:rPr>
              <w:t>дпр</w:t>
            </w:r>
            <w:proofErr w:type="spellEnd"/>
            <w:r w:rsidRPr="0055099A">
              <w:rPr>
                <w:rFonts w:ascii="Times New Roman" w:eastAsia="Times New Roman" w:hAnsi="Times New Roman" w:cs="Times New Roman"/>
                <w:sz w:val="28"/>
                <w:szCs w:val="28"/>
              </w:rPr>
              <w:t>), тыс. куб. м</w:t>
            </w:r>
          </w:p>
        </w:tc>
      </w:tr>
      <w:tr w:rsidR="005C3EFD" w:rsidRPr="0055099A" w:rsidTr="00543AD5">
        <w:trPr>
          <w:trHeight w:val="601"/>
        </w:trPr>
        <w:tc>
          <w:tcPr>
            <w:tcW w:w="10748" w:type="dxa"/>
            <w:gridSpan w:val="6"/>
            <w:tcBorders>
              <w:top w:val="single" w:sz="4" w:space="0" w:color="auto"/>
              <w:left w:val="nil"/>
              <w:bottom w:val="nil"/>
              <w:right w:val="nil"/>
            </w:tcBorders>
            <w:shd w:val="clear" w:color="auto" w:fill="auto"/>
            <w:noWrap/>
            <w:vAlign w:val="center"/>
            <w:hideMark/>
          </w:tcPr>
          <w:p w:rsidR="005C3EFD" w:rsidRPr="0055099A" w:rsidRDefault="005C3EFD" w:rsidP="00127021">
            <w:pPr>
              <w:spacing w:after="0" w:line="240" w:lineRule="auto"/>
              <w:jc w:val="center"/>
              <w:rPr>
                <w:rFonts w:ascii="Times New Roman" w:eastAsia="Times New Roman" w:hAnsi="Times New Roman" w:cs="Times New Roman"/>
                <w:b/>
                <w:bCs/>
                <w:sz w:val="24"/>
                <w:szCs w:val="24"/>
              </w:rPr>
            </w:pPr>
            <w:proofErr w:type="spellStart"/>
            <w:r w:rsidRPr="0055099A">
              <w:rPr>
                <w:rFonts w:ascii="Times New Roman" w:eastAsia="Times New Roman" w:hAnsi="Times New Roman" w:cs="Times New Roman"/>
                <w:b/>
                <w:bCs/>
                <w:sz w:val="24"/>
                <w:szCs w:val="24"/>
              </w:rPr>
              <w:t>РЭ</w:t>
            </w:r>
            <w:r w:rsidRPr="0055099A">
              <w:rPr>
                <w:rFonts w:ascii="Times New Roman" w:eastAsia="Times New Roman" w:hAnsi="Times New Roman" w:cs="Times New Roman"/>
                <w:b/>
                <w:bCs/>
                <w:sz w:val="24"/>
                <w:szCs w:val="24"/>
                <w:vertAlign w:val="superscript"/>
              </w:rPr>
              <w:t>сверхнорм</w:t>
            </w:r>
            <w:proofErr w:type="spellEnd"/>
            <w:r w:rsidRPr="0055099A">
              <w:rPr>
                <w:rFonts w:ascii="Times New Roman" w:eastAsia="Times New Roman" w:hAnsi="Times New Roman" w:cs="Times New Roman"/>
                <w:b/>
                <w:bCs/>
                <w:sz w:val="24"/>
                <w:szCs w:val="24"/>
              </w:rPr>
              <w:t xml:space="preserve">= </w:t>
            </w:r>
            <w:proofErr w:type="spellStart"/>
            <w:r w:rsidRPr="0055099A">
              <w:rPr>
                <w:rFonts w:ascii="Times New Roman" w:eastAsia="Times New Roman" w:hAnsi="Times New Roman" w:cs="Times New Roman"/>
                <w:b/>
                <w:bCs/>
                <w:sz w:val="24"/>
                <w:szCs w:val="24"/>
              </w:rPr>
              <w:t>РЭ</w:t>
            </w:r>
            <w:r w:rsidRPr="0055099A">
              <w:rPr>
                <w:rFonts w:ascii="Times New Roman" w:eastAsia="Times New Roman" w:hAnsi="Times New Roman" w:cs="Times New Roman"/>
                <w:b/>
                <w:bCs/>
                <w:sz w:val="24"/>
                <w:szCs w:val="24"/>
                <w:vertAlign w:val="superscript"/>
              </w:rPr>
              <w:t>ф</w:t>
            </w:r>
            <w:proofErr w:type="spellEnd"/>
            <w:r w:rsidRPr="0055099A">
              <w:rPr>
                <w:rFonts w:ascii="Times New Roman" w:eastAsia="Times New Roman" w:hAnsi="Times New Roman" w:cs="Times New Roman"/>
                <w:b/>
                <w:bCs/>
                <w:sz w:val="24"/>
                <w:szCs w:val="24"/>
              </w:rPr>
              <w:t xml:space="preserve"> - </w:t>
            </w:r>
            <w:proofErr w:type="spellStart"/>
            <w:r w:rsidRPr="0055099A">
              <w:rPr>
                <w:rFonts w:ascii="Times New Roman" w:eastAsia="Times New Roman" w:hAnsi="Times New Roman" w:cs="Times New Roman"/>
                <w:b/>
                <w:bCs/>
                <w:sz w:val="24"/>
                <w:szCs w:val="24"/>
              </w:rPr>
              <w:t>РЭ</w:t>
            </w:r>
            <w:r w:rsidRPr="0055099A">
              <w:rPr>
                <w:rFonts w:ascii="Times New Roman" w:eastAsia="Times New Roman" w:hAnsi="Times New Roman" w:cs="Times New Roman"/>
                <w:b/>
                <w:bCs/>
                <w:sz w:val="24"/>
                <w:szCs w:val="24"/>
                <w:vertAlign w:val="superscript"/>
              </w:rPr>
              <w:t>п</w:t>
            </w:r>
            <w:proofErr w:type="gramStart"/>
            <w:r w:rsidRPr="0055099A">
              <w:rPr>
                <w:rFonts w:ascii="Times New Roman" w:eastAsia="Times New Roman" w:hAnsi="Times New Roman" w:cs="Times New Roman"/>
                <w:b/>
                <w:bCs/>
                <w:sz w:val="24"/>
                <w:szCs w:val="24"/>
                <w:vertAlign w:val="superscript"/>
              </w:rPr>
              <w:t>л</w:t>
            </w:r>
            <w:proofErr w:type="spellEnd"/>
            <w:r w:rsidRPr="0055099A">
              <w:rPr>
                <w:rFonts w:ascii="Times New Roman" w:eastAsia="Times New Roman" w:hAnsi="Times New Roman" w:cs="Times New Roman"/>
                <w:b/>
                <w:bCs/>
                <w:sz w:val="24"/>
                <w:szCs w:val="24"/>
              </w:rPr>
              <w:t>-</w:t>
            </w:r>
            <w:proofErr w:type="gramEnd"/>
            <w:r w:rsidRPr="0055099A">
              <w:rPr>
                <w:rFonts w:ascii="Times New Roman" w:eastAsia="Times New Roman" w:hAnsi="Times New Roman" w:cs="Times New Roman"/>
                <w:b/>
                <w:bCs/>
                <w:sz w:val="24"/>
                <w:szCs w:val="24"/>
              </w:rPr>
              <w:t xml:space="preserve"> </w:t>
            </w:r>
            <w:proofErr w:type="spellStart"/>
            <w:r w:rsidRPr="0055099A">
              <w:rPr>
                <w:rFonts w:ascii="Times New Roman" w:eastAsia="Times New Roman" w:hAnsi="Times New Roman" w:cs="Times New Roman"/>
                <w:b/>
                <w:bCs/>
                <w:sz w:val="24"/>
                <w:szCs w:val="24"/>
              </w:rPr>
              <w:t>ΔРЭ</w:t>
            </w:r>
            <w:r w:rsidRPr="0055099A">
              <w:rPr>
                <w:rFonts w:ascii="Times New Roman" w:eastAsia="Times New Roman" w:hAnsi="Times New Roman" w:cs="Times New Roman"/>
                <w:b/>
                <w:bCs/>
                <w:sz w:val="24"/>
                <w:szCs w:val="24"/>
                <w:vertAlign w:val="superscript"/>
              </w:rPr>
              <w:t>кор</w:t>
            </w:r>
            <w:proofErr w:type="spellEnd"/>
          </w:p>
        </w:tc>
      </w:tr>
      <w:tr w:rsidR="005C3EFD" w:rsidRPr="0055099A" w:rsidTr="00543AD5">
        <w:trPr>
          <w:trHeight w:val="2702"/>
        </w:trPr>
        <w:tc>
          <w:tcPr>
            <w:tcW w:w="10748" w:type="dxa"/>
            <w:gridSpan w:val="6"/>
            <w:tcBorders>
              <w:top w:val="nil"/>
              <w:left w:val="nil"/>
              <w:bottom w:val="nil"/>
              <w:right w:val="nil"/>
            </w:tcBorders>
            <w:shd w:val="clear" w:color="auto" w:fill="auto"/>
            <w:vAlign w:val="center"/>
            <w:hideMark/>
          </w:tcPr>
          <w:p w:rsidR="00781C7A" w:rsidRDefault="005C3EFD" w:rsidP="00127021">
            <w:pPr>
              <w:spacing w:after="0" w:line="240" w:lineRule="auto"/>
              <w:jc w:val="both"/>
              <w:rPr>
                <w:rFonts w:ascii="Times New Roman" w:eastAsia="Times New Roman" w:hAnsi="Times New Roman" w:cs="Times New Roman"/>
                <w:sz w:val="28"/>
                <w:szCs w:val="28"/>
              </w:rPr>
            </w:pPr>
            <w:r w:rsidRPr="0055099A">
              <w:rPr>
                <w:rFonts w:ascii="Times New Roman" w:eastAsia="Times New Roman" w:hAnsi="Times New Roman" w:cs="Times New Roman"/>
                <w:sz w:val="28"/>
                <w:szCs w:val="28"/>
              </w:rPr>
              <w:t xml:space="preserve">При этом </w:t>
            </w:r>
            <w:proofErr w:type="spellStart"/>
            <w:r w:rsidRPr="0055099A">
              <w:rPr>
                <w:rFonts w:ascii="Times New Roman" w:eastAsia="Times New Roman" w:hAnsi="Times New Roman" w:cs="Times New Roman"/>
                <w:b/>
                <w:bCs/>
                <w:i/>
                <w:iCs/>
                <w:sz w:val="28"/>
                <w:szCs w:val="28"/>
              </w:rPr>
              <w:t>РЭ</w:t>
            </w:r>
            <w:r w:rsidRPr="0055099A">
              <w:rPr>
                <w:rFonts w:ascii="Times New Roman" w:eastAsia="Times New Roman" w:hAnsi="Times New Roman" w:cs="Times New Roman"/>
                <w:b/>
                <w:bCs/>
                <w:i/>
                <w:iCs/>
                <w:sz w:val="28"/>
                <w:szCs w:val="28"/>
                <w:vertAlign w:val="superscript"/>
              </w:rPr>
              <w:t>ск</w:t>
            </w:r>
            <w:proofErr w:type="spellEnd"/>
            <w:r w:rsidRPr="0055099A">
              <w:rPr>
                <w:rFonts w:ascii="Times New Roman" w:eastAsia="Times New Roman" w:hAnsi="Times New Roman" w:cs="Times New Roman"/>
                <w:b/>
                <w:bCs/>
                <w:i/>
                <w:iCs/>
                <w:sz w:val="28"/>
                <w:szCs w:val="28"/>
              </w:rPr>
              <w:t xml:space="preserve"> = </w:t>
            </w:r>
            <w:proofErr w:type="spellStart"/>
            <w:r w:rsidRPr="0055099A">
              <w:rPr>
                <w:rFonts w:ascii="Times New Roman" w:eastAsia="Times New Roman" w:hAnsi="Times New Roman" w:cs="Times New Roman"/>
                <w:b/>
                <w:bCs/>
                <w:i/>
                <w:iCs/>
                <w:sz w:val="28"/>
                <w:szCs w:val="28"/>
              </w:rPr>
              <w:t>УП</w:t>
            </w:r>
            <w:r w:rsidRPr="0055099A">
              <w:rPr>
                <w:rFonts w:ascii="Times New Roman" w:eastAsia="Times New Roman" w:hAnsi="Times New Roman" w:cs="Times New Roman"/>
                <w:b/>
                <w:bCs/>
                <w:i/>
                <w:iCs/>
                <w:sz w:val="28"/>
                <w:szCs w:val="28"/>
                <w:vertAlign w:val="superscript"/>
              </w:rPr>
              <w:t>эф</w:t>
            </w:r>
            <w:proofErr w:type="spellEnd"/>
            <w:r w:rsidRPr="0055099A">
              <w:rPr>
                <w:rFonts w:ascii="Times New Roman" w:eastAsia="Times New Roman" w:hAnsi="Times New Roman" w:cs="Times New Roman"/>
                <w:b/>
                <w:bCs/>
                <w:i/>
                <w:iCs/>
                <w:sz w:val="28"/>
                <w:szCs w:val="28"/>
              </w:rPr>
              <w:t xml:space="preserve">* </w:t>
            </w:r>
            <w:proofErr w:type="spellStart"/>
            <w:r w:rsidRPr="0055099A">
              <w:rPr>
                <w:rFonts w:ascii="Times New Roman" w:eastAsia="Times New Roman" w:hAnsi="Times New Roman" w:cs="Times New Roman"/>
                <w:b/>
                <w:bCs/>
                <w:i/>
                <w:iCs/>
                <w:sz w:val="28"/>
                <w:szCs w:val="28"/>
              </w:rPr>
              <w:t>Q</w:t>
            </w:r>
            <w:r w:rsidRPr="0055099A">
              <w:rPr>
                <w:rFonts w:ascii="Times New Roman" w:eastAsia="Times New Roman" w:hAnsi="Times New Roman" w:cs="Times New Roman"/>
                <w:b/>
                <w:bCs/>
                <w:i/>
                <w:iCs/>
                <w:sz w:val="28"/>
                <w:szCs w:val="28"/>
                <w:vertAlign w:val="superscript"/>
              </w:rPr>
              <w:t>ск</w:t>
            </w:r>
            <w:proofErr w:type="spellEnd"/>
            <w:r w:rsidRPr="0055099A">
              <w:rPr>
                <w:rFonts w:ascii="Times New Roman" w:eastAsia="Times New Roman" w:hAnsi="Times New Roman" w:cs="Times New Roman"/>
                <w:b/>
                <w:bCs/>
                <w:i/>
                <w:iCs/>
                <w:sz w:val="28"/>
                <w:szCs w:val="28"/>
              </w:rPr>
              <w:t xml:space="preserve">* </w:t>
            </w:r>
            <w:proofErr w:type="spellStart"/>
            <w:r w:rsidRPr="0055099A">
              <w:rPr>
                <w:rFonts w:ascii="Times New Roman" w:eastAsia="Times New Roman" w:hAnsi="Times New Roman" w:cs="Times New Roman"/>
                <w:b/>
                <w:bCs/>
                <w:i/>
                <w:iCs/>
                <w:sz w:val="28"/>
                <w:szCs w:val="28"/>
              </w:rPr>
              <w:t>ЦТ</w:t>
            </w:r>
            <w:r w:rsidRPr="0055099A">
              <w:rPr>
                <w:rFonts w:ascii="Times New Roman" w:eastAsia="Times New Roman" w:hAnsi="Times New Roman" w:cs="Times New Roman"/>
                <w:b/>
                <w:bCs/>
                <w:i/>
                <w:iCs/>
                <w:sz w:val="28"/>
                <w:szCs w:val="28"/>
                <w:vertAlign w:val="superscript"/>
              </w:rPr>
              <w:t>ск</w:t>
            </w:r>
            <w:proofErr w:type="spellEnd"/>
            <w:proofErr w:type="gramStart"/>
            <w:r w:rsidRPr="0055099A">
              <w:rPr>
                <w:rFonts w:ascii="Times New Roman" w:eastAsia="Times New Roman" w:hAnsi="Times New Roman" w:cs="Times New Roman"/>
                <w:sz w:val="28"/>
                <w:szCs w:val="28"/>
              </w:rPr>
              <w:t xml:space="preserve"> ,</w:t>
            </w:r>
            <w:proofErr w:type="gramEnd"/>
            <w:r w:rsidRPr="0055099A">
              <w:rPr>
                <w:rFonts w:ascii="Times New Roman" w:eastAsia="Times New Roman" w:hAnsi="Times New Roman" w:cs="Times New Roman"/>
                <w:sz w:val="28"/>
                <w:szCs w:val="28"/>
              </w:rPr>
              <w:t xml:space="preserve"> где</w:t>
            </w:r>
            <w:r w:rsidR="00781C7A">
              <w:rPr>
                <w:rFonts w:ascii="Times New Roman" w:eastAsia="Times New Roman" w:hAnsi="Times New Roman" w:cs="Times New Roman"/>
                <w:sz w:val="28"/>
                <w:szCs w:val="28"/>
              </w:rPr>
              <w:t>:</w:t>
            </w:r>
          </w:p>
          <w:p w:rsidR="00781C7A" w:rsidRPr="00280027" w:rsidRDefault="005C3EFD" w:rsidP="00127021">
            <w:pPr>
              <w:spacing w:after="0" w:line="240" w:lineRule="auto"/>
              <w:jc w:val="both"/>
              <w:rPr>
                <w:rFonts w:ascii="Times New Roman" w:eastAsia="Times New Roman" w:hAnsi="Times New Roman" w:cs="Times New Roman"/>
                <w:sz w:val="28"/>
                <w:szCs w:val="28"/>
              </w:rPr>
            </w:pPr>
            <w:r w:rsidRPr="0055099A">
              <w:rPr>
                <w:rFonts w:ascii="Times New Roman" w:eastAsia="Times New Roman" w:hAnsi="Times New Roman" w:cs="Times New Roman"/>
                <w:sz w:val="28"/>
                <w:szCs w:val="28"/>
              </w:rPr>
              <w:t xml:space="preserve"> </w:t>
            </w:r>
            <w:proofErr w:type="spellStart"/>
            <w:proofErr w:type="gramStart"/>
            <w:r w:rsidRPr="0055099A">
              <w:rPr>
                <w:rFonts w:ascii="Times New Roman" w:eastAsia="Times New Roman" w:hAnsi="Times New Roman" w:cs="Times New Roman"/>
                <w:sz w:val="28"/>
                <w:szCs w:val="28"/>
              </w:rPr>
              <w:t>РЭ</w:t>
            </w:r>
            <w:r w:rsidRPr="0055099A">
              <w:rPr>
                <w:rFonts w:ascii="Times New Roman" w:eastAsia="Times New Roman" w:hAnsi="Times New Roman" w:cs="Times New Roman"/>
                <w:sz w:val="28"/>
                <w:szCs w:val="28"/>
                <w:vertAlign w:val="superscript"/>
              </w:rPr>
              <w:t>ск</w:t>
            </w:r>
            <w:proofErr w:type="spellEnd"/>
            <w:r w:rsidRPr="0055099A">
              <w:rPr>
                <w:rFonts w:ascii="Times New Roman" w:eastAsia="Times New Roman" w:hAnsi="Times New Roman" w:cs="Times New Roman"/>
                <w:sz w:val="28"/>
                <w:szCs w:val="28"/>
              </w:rPr>
              <w:t xml:space="preserve"> - скорректированная величина расходов на приобретение </w:t>
            </w:r>
            <w:r w:rsidRPr="005E1F84">
              <w:rPr>
                <w:rFonts w:ascii="Times New Roman" w:eastAsia="Times New Roman" w:hAnsi="Times New Roman" w:cs="Times New Roman"/>
                <w:sz w:val="28"/>
                <w:szCs w:val="28"/>
              </w:rPr>
              <w:t>электрическ</w:t>
            </w:r>
            <w:r>
              <w:rPr>
                <w:rFonts w:ascii="Times New Roman" w:eastAsia="Times New Roman" w:hAnsi="Times New Roman" w:cs="Times New Roman"/>
                <w:sz w:val="28"/>
                <w:szCs w:val="28"/>
              </w:rPr>
              <w:t>ой</w:t>
            </w:r>
            <w:r w:rsidRPr="005E1F84">
              <w:rPr>
                <w:rFonts w:ascii="Times New Roman" w:eastAsia="Times New Roman" w:hAnsi="Times New Roman" w:cs="Times New Roman"/>
                <w:sz w:val="28"/>
                <w:szCs w:val="28"/>
              </w:rPr>
              <w:t xml:space="preserve"> </w:t>
            </w:r>
            <w:proofErr w:type="spellStart"/>
            <w:r w:rsidRPr="00280027">
              <w:rPr>
                <w:rFonts w:ascii="Times New Roman" w:eastAsia="Times New Roman" w:hAnsi="Times New Roman" w:cs="Times New Roman"/>
                <w:sz w:val="28"/>
                <w:szCs w:val="28"/>
              </w:rPr>
              <w:t>энергии</w:t>
            </w:r>
            <w:r w:rsidR="00781C7A" w:rsidRPr="00280027">
              <w:rPr>
                <w:rFonts w:ascii="Times New Roman" w:eastAsia="Times New Roman" w:hAnsi="Times New Roman" w:cs="Times New Roman"/>
                <w:sz w:val="28"/>
                <w:szCs w:val="28"/>
              </w:rPr>
              <w:t>в</w:t>
            </w:r>
            <w:proofErr w:type="spellEnd"/>
            <w:r w:rsidR="00781C7A" w:rsidRPr="00280027">
              <w:rPr>
                <w:rFonts w:ascii="Times New Roman" w:eastAsia="Times New Roman" w:hAnsi="Times New Roman" w:cs="Times New Roman"/>
                <w:sz w:val="28"/>
                <w:szCs w:val="28"/>
              </w:rPr>
              <w:t xml:space="preserve">  году, предшествующему году обращения за субсидией</w:t>
            </w:r>
            <w:r w:rsidRPr="00280027">
              <w:rPr>
                <w:rFonts w:ascii="Times New Roman" w:eastAsia="Times New Roman" w:hAnsi="Times New Roman" w:cs="Times New Roman"/>
                <w:sz w:val="28"/>
                <w:szCs w:val="28"/>
              </w:rPr>
              <w:t xml:space="preserve">, тыс. руб.; </w:t>
            </w:r>
            <w:proofErr w:type="gramEnd"/>
          </w:p>
          <w:p w:rsidR="00781C7A" w:rsidRPr="00280027" w:rsidRDefault="005C3EFD" w:rsidP="00127021">
            <w:pPr>
              <w:spacing w:after="0" w:line="240" w:lineRule="auto"/>
              <w:jc w:val="both"/>
              <w:rPr>
                <w:rFonts w:ascii="Times New Roman" w:eastAsia="Times New Roman" w:hAnsi="Times New Roman" w:cs="Times New Roman"/>
                <w:sz w:val="28"/>
                <w:szCs w:val="28"/>
              </w:rPr>
            </w:pPr>
            <w:proofErr w:type="spellStart"/>
            <w:proofErr w:type="gramStart"/>
            <w:r w:rsidRPr="00280027">
              <w:rPr>
                <w:rFonts w:ascii="Times New Roman" w:eastAsia="Times New Roman" w:hAnsi="Times New Roman" w:cs="Times New Roman"/>
                <w:sz w:val="28"/>
                <w:szCs w:val="28"/>
              </w:rPr>
              <w:t>Q</w:t>
            </w:r>
            <w:proofErr w:type="gramEnd"/>
            <w:r w:rsidRPr="00280027">
              <w:rPr>
                <w:rFonts w:ascii="Times New Roman" w:eastAsia="Times New Roman" w:hAnsi="Times New Roman" w:cs="Times New Roman"/>
                <w:sz w:val="28"/>
                <w:szCs w:val="28"/>
                <w:vertAlign w:val="superscript"/>
              </w:rPr>
              <w:t>ск</w:t>
            </w:r>
            <w:proofErr w:type="spellEnd"/>
            <w:r w:rsidRPr="00280027">
              <w:rPr>
                <w:rFonts w:ascii="Times New Roman" w:eastAsia="Times New Roman" w:hAnsi="Times New Roman" w:cs="Times New Roman"/>
                <w:sz w:val="28"/>
                <w:szCs w:val="28"/>
              </w:rPr>
              <w:t xml:space="preserve">  -  скорректированный объем поданной воды (принятых сточных вод) </w:t>
            </w:r>
            <w:r w:rsidR="00781C7A" w:rsidRPr="00280027">
              <w:rPr>
                <w:rFonts w:ascii="Times New Roman" w:eastAsia="Times New Roman" w:hAnsi="Times New Roman" w:cs="Times New Roman"/>
                <w:sz w:val="28"/>
                <w:szCs w:val="28"/>
              </w:rPr>
              <w:t xml:space="preserve">в  году, предшествующему году обращения за </w:t>
            </w:r>
            <w:proofErr w:type="spellStart"/>
            <w:r w:rsidR="00781C7A" w:rsidRPr="00280027">
              <w:rPr>
                <w:rFonts w:ascii="Times New Roman" w:eastAsia="Times New Roman" w:hAnsi="Times New Roman" w:cs="Times New Roman"/>
                <w:sz w:val="28"/>
                <w:szCs w:val="28"/>
              </w:rPr>
              <w:t>субсидией</w:t>
            </w:r>
            <w:r w:rsidRPr="00280027">
              <w:rPr>
                <w:rFonts w:ascii="Times New Roman" w:eastAsia="Times New Roman" w:hAnsi="Times New Roman" w:cs="Times New Roman"/>
                <w:sz w:val="28"/>
                <w:szCs w:val="28"/>
              </w:rPr>
              <w:t>с</w:t>
            </w:r>
            <w:proofErr w:type="spellEnd"/>
            <w:r w:rsidRPr="00280027">
              <w:rPr>
                <w:rFonts w:ascii="Times New Roman" w:eastAsia="Times New Roman" w:hAnsi="Times New Roman" w:cs="Times New Roman"/>
                <w:sz w:val="28"/>
                <w:szCs w:val="28"/>
              </w:rPr>
              <w:t xml:space="preserve"> учетом уровня потерь воды (</w:t>
            </w:r>
            <w:proofErr w:type="spellStart"/>
            <w:r w:rsidRPr="00280027">
              <w:rPr>
                <w:rFonts w:ascii="Times New Roman" w:eastAsia="Times New Roman" w:hAnsi="Times New Roman" w:cs="Times New Roman"/>
                <w:sz w:val="28"/>
                <w:szCs w:val="28"/>
              </w:rPr>
              <w:t>ПВ</w:t>
            </w:r>
            <w:r w:rsidRPr="00280027">
              <w:rPr>
                <w:rFonts w:ascii="Times New Roman" w:eastAsia="Times New Roman" w:hAnsi="Times New Roman" w:cs="Times New Roman"/>
                <w:sz w:val="28"/>
                <w:szCs w:val="28"/>
                <w:vertAlign w:val="superscript"/>
              </w:rPr>
              <w:t>дпр</w:t>
            </w:r>
            <w:proofErr w:type="spellEnd"/>
            <w:r w:rsidRPr="00280027">
              <w:rPr>
                <w:rFonts w:ascii="Times New Roman" w:eastAsia="Times New Roman" w:hAnsi="Times New Roman" w:cs="Times New Roman"/>
                <w:sz w:val="28"/>
                <w:szCs w:val="28"/>
              </w:rPr>
              <w:t xml:space="preserve">), тыс. куб. м; </w:t>
            </w:r>
          </w:p>
          <w:p w:rsidR="00781C7A" w:rsidRPr="00280027" w:rsidRDefault="005C3EFD" w:rsidP="00127021">
            <w:pPr>
              <w:spacing w:after="0" w:line="240" w:lineRule="auto"/>
              <w:jc w:val="both"/>
              <w:rPr>
                <w:rFonts w:ascii="Times New Roman" w:eastAsia="Times New Roman" w:hAnsi="Times New Roman" w:cs="Times New Roman"/>
                <w:sz w:val="28"/>
                <w:szCs w:val="28"/>
              </w:rPr>
            </w:pPr>
            <w:proofErr w:type="spellStart"/>
            <w:r w:rsidRPr="00280027">
              <w:rPr>
                <w:rFonts w:ascii="Times New Roman" w:eastAsia="Times New Roman" w:hAnsi="Times New Roman" w:cs="Times New Roman"/>
                <w:sz w:val="28"/>
                <w:szCs w:val="28"/>
              </w:rPr>
              <w:t>ЦТ</w:t>
            </w:r>
            <w:r w:rsidRPr="00280027">
              <w:rPr>
                <w:rFonts w:ascii="Times New Roman" w:eastAsia="Times New Roman" w:hAnsi="Times New Roman" w:cs="Times New Roman"/>
                <w:sz w:val="28"/>
                <w:szCs w:val="28"/>
                <w:vertAlign w:val="superscript"/>
              </w:rPr>
              <w:t>с</w:t>
            </w:r>
            <w:proofErr w:type="gramStart"/>
            <w:r w:rsidRPr="00280027">
              <w:rPr>
                <w:rFonts w:ascii="Times New Roman" w:eastAsia="Times New Roman" w:hAnsi="Times New Roman" w:cs="Times New Roman"/>
                <w:sz w:val="28"/>
                <w:szCs w:val="28"/>
                <w:vertAlign w:val="superscript"/>
              </w:rPr>
              <w:t>к</w:t>
            </w:r>
            <w:proofErr w:type="spellEnd"/>
            <w:r w:rsidRPr="00280027">
              <w:rPr>
                <w:rFonts w:ascii="Times New Roman" w:eastAsia="Times New Roman" w:hAnsi="Times New Roman" w:cs="Times New Roman"/>
                <w:sz w:val="28"/>
                <w:szCs w:val="28"/>
              </w:rPr>
              <w:t>-</w:t>
            </w:r>
            <w:proofErr w:type="gramEnd"/>
            <w:r w:rsidRPr="00280027">
              <w:rPr>
                <w:rFonts w:ascii="Times New Roman" w:eastAsia="Times New Roman" w:hAnsi="Times New Roman" w:cs="Times New Roman"/>
                <w:sz w:val="28"/>
                <w:szCs w:val="28"/>
              </w:rPr>
              <w:t xml:space="preserve">  скорректированная цена на электрическую энергию, определяемая </w:t>
            </w:r>
            <w:r w:rsidR="00781C7A" w:rsidRPr="00280027">
              <w:rPr>
                <w:rFonts w:ascii="Times New Roman" w:eastAsia="Times New Roman" w:hAnsi="Times New Roman" w:cs="Times New Roman"/>
                <w:sz w:val="28"/>
                <w:szCs w:val="28"/>
              </w:rPr>
              <w:t>в  году, предшествующему году обращения за субсидией</w:t>
            </w:r>
            <w:r w:rsidRPr="00280027">
              <w:rPr>
                <w:rFonts w:ascii="Times New Roman" w:eastAsia="Times New Roman" w:hAnsi="Times New Roman" w:cs="Times New Roman"/>
                <w:sz w:val="28"/>
                <w:szCs w:val="28"/>
              </w:rPr>
              <w:t xml:space="preserve">, руб./кВт*ч; </w:t>
            </w:r>
          </w:p>
          <w:p w:rsidR="005C3EFD" w:rsidRDefault="005C3EFD" w:rsidP="00781C7A">
            <w:pPr>
              <w:spacing w:after="0" w:line="240" w:lineRule="auto"/>
              <w:jc w:val="center"/>
              <w:rPr>
                <w:rFonts w:ascii="Times New Roman" w:eastAsia="Times New Roman" w:hAnsi="Times New Roman" w:cs="Times New Roman"/>
                <w:b/>
                <w:bCs/>
                <w:sz w:val="28"/>
                <w:szCs w:val="28"/>
                <w:vertAlign w:val="superscript"/>
              </w:rPr>
            </w:pPr>
            <w:proofErr w:type="spellStart"/>
            <w:r w:rsidRPr="00280027">
              <w:rPr>
                <w:rFonts w:ascii="Times New Roman" w:eastAsia="Times New Roman" w:hAnsi="Times New Roman" w:cs="Times New Roman"/>
                <w:b/>
                <w:bCs/>
                <w:sz w:val="28"/>
                <w:szCs w:val="28"/>
              </w:rPr>
              <w:t>ΔРЭ</w:t>
            </w:r>
            <w:r w:rsidRPr="00280027">
              <w:rPr>
                <w:rFonts w:ascii="Times New Roman" w:eastAsia="Times New Roman" w:hAnsi="Times New Roman" w:cs="Times New Roman"/>
                <w:b/>
                <w:bCs/>
                <w:sz w:val="28"/>
                <w:szCs w:val="28"/>
                <w:vertAlign w:val="superscript"/>
              </w:rPr>
              <w:t>кор</w:t>
            </w:r>
            <w:proofErr w:type="spellEnd"/>
            <w:r w:rsidRPr="00280027">
              <w:rPr>
                <w:rFonts w:ascii="Times New Roman" w:eastAsia="Times New Roman" w:hAnsi="Times New Roman" w:cs="Times New Roman"/>
                <w:b/>
                <w:bCs/>
                <w:sz w:val="28"/>
                <w:szCs w:val="28"/>
              </w:rPr>
              <w:t xml:space="preserve"> = </w:t>
            </w:r>
            <w:proofErr w:type="spellStart"/>
            <w:r w:rsidRPr="00280027">
              <w:rPr>
                <w:rFonts w:ascii="Times New Roman" w:eastAsia="Times New Roman" w:hAnsi="Times New Roman" w:cs="Times New Roman"/>
                <w:b/>
                <w:bCs/>
                <w:sz w:val="28"/>
                <w:szCs w:val="28"/>
              </w:rPr>
              <w:t>РЭ</w:t>
            </w:r>
            <w:r w:rsidRPr="00280027">
              <w:rPr>
                <w:rFonts w:ascii="Times New Roman" w:eastAsia="Times New Roman" w:hAnsi="Times New Roman" w:cs="Times New Roman"/>
                <w:b/>
                <w:bCs/>
                <w:sz w:val="28"/>
                <w:szCs w:val="28"/>
                <w:vertAlign w:val="superscript"/>
              </w:rPr>
              <w:t>ск</w:t>
            </w:r>
            <w:proofErr w:type="spellEnd"/>
            <w:r w:rsidRPr="00280027">
              <w:rPr>
                <w:rFonts w:ascii="Times New Roman" w:eastAsia="Times New Roman" w:hAnsi="Times New Roman" w:cs="Times New Roman"/>
                <w:b/>
                <w:bCs/>
                <w:sz w:val="28"/>
                <w:szCs w:val="28"/>
              </w:rPr>
              <w:t xml:space="preserve"> - </w:t>
            </w:r>
            <w:proofErr w:type="spellStart"/>
            <w:r w:rsidRPr="00280027">
              <w:rPr>
                <w:rFonts w:ascii="Times New Roman" w:eastAsia="Times New Roman" w:hAnsi="Times New Roman" w:cs="Times New Roman"/>
                <w:b/>
                <w:bCs/>
                <w:sz w:val="28"/>
                <w:szCs w:val="28"/>
              </w:rPr>
              <w:t>РЭ</w:t>
            </w:r>
            <w:r w:rsidRPr="00280027">
              <w:rPr>
                <w:rFonts w:ascii="Times New Roman" w:eastAsia="Times New Roman" w:hAnsi="Times New Roman" w:cs="Times New Roman"/>
                <w:b/>
                <w:bCs/>
                <w:sz w:val="28"/>
                <w:szCs w:val="28"/>
                <w:vertAlign w:val="superscript"/>
              </w:rPr>
              <w:t>пл</w:t>
            </w:r>
            <w:proofErr w:type="spellEnd"/>
          </w:p>
          <w:p w:rsidR="00543AD5" w:rsidRPr="0055099A" w:rsidRDefault="00543AD5" w:rsidP="00127021">
            <w:pPr>
              <w:spacing w:after="0" w:line="240" w:lineRule="auto"/>
              <w:jc w:val="both"/>
              <w:rPr>
                <w:rFonts w:ascii="Times New Roman" w:eastAsia="Times New Roman" w:hAnsi="Times New Roman" w:cs="Times New Roman"/>
                <w:sz w:val="28"/>
                <w:szCs w:val="28"/>
              </w:rPr>
            </w:pPr>
          </w:p>
        </w:tc>
      </w:tr>
    </w:tbl>
    <w:bookmarkEnd w:id="13"/>
    <w:p w:rsidR="00543AD5" w:rsidRDefault="00543AD5" w:rsidP="004C61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w:t>
      </w:r>
      <w:r w:rsidRPr="0070602A">
        <w:rPr>
          <w:rFonts w:ascii="Times New Roman" w:hAnsi="Times New Roman" w:cs="Times New Roman"/>
          <w:sz w:val="28"/>
          <w:szCs w:val="28"/>
        </w:rPr>
        <w:t xml:space="preserve">. </w:t>
      </w:r>
      <w:proofErr w:type="gramStart"/>
      <w:r w:rsidRPr="0070602A">
        <w:rPr>
          <w:rFonts w:ascii="Times New Roman" w:hAnsi="Times New Roman" w:cs="Times New Roman"/>
          <w:sz w:val="28"/>
          <w:szCs w:val="28"/>
        </w:rPr>
        <w:t xml:space="preserve">Субсидии предоставляются на основании соглашения о предоставлении субсидии, заключаемого в соответствии с </w:t>
      </w:r>
      <w:r>
        <w:rPr>
          <w:rFonts w:ascii="Times New Roman" w:hAnsi="Times New Roman" w:cs="Times New Roman"/>
          <w:sz w:val="28"/>
          <w:szCs w:val="28"/>
        </w:rPr>
        <w:t xml:space="preserve">типовой </w:t>
      </w:r>
      <w:hyperlink r:id="rId20" w:history="1">
        <w:r w:rsidRPr="0070602A">
          <w:rPr>
            <w:rFonts w:ascii="Times New Roman" w:hAnsi="Times New Roman" w:cs="Times New Roman"/>
            <w:sz w:val="28"/>
            <w:szCs w:val="28"/>
          </w:rPr>
          <w:t>формой</w:t>
        </w:r>
      </w:hyperlink>
      <w:r w:rsidRPr="0070602A">
        <w:rPr>
          <w:rFonts w:ascii="Times New Roman" w:hAnsi="Times New Roman" w:cs="Times New Roman"/>
          <w:sz w:val="28"/>
          <w:szCs w:val="28"/>
        </w:rPr>
        <w:t xml:space="preserve"> договора (соглашения) между главным распорядителем бюджетных средств и юридическим лицом (за исключением субсидий государственным (муниципальным) учреждениям), индивидуальным предпринимател</w:t>
      </w:r>
      <w:r>
        <w:rPr>
          <w:rFonts w:ascii="Times New Roman" w:hAnsi="Times New Roman" w:cs="Times New Roman"/>
          <w:sz w:val="28"/>
          <w:szCs w:val="28"/>
        </w:rPr>
        <w:t>е</w:t>
      </w:r>
      <w:r w:rsidRPr="0070602A">
        <w:rPr>
          <w:rFonts w:ascii="Times New Roman" w:hAnsi="Times New Roman" w:cs="Times New Roman"/>
          <w:sz w:val="28"/>
          <w:szCs w:val="28"/>
        </w:rPr>
        <w:t>м, физическим лиц</w:t>
      </w:r>
      <w:r>
        <w:rPr>
          <w:rFonts w:ascii="Times New Roman" w:hAnsi="Times New Roman" w:cs="Times New Roman"/>
          <w:sz w:val="28"/>
          <w:szCs w:val="28"/>
        </w:rPr>
        <w:t>о</w:t>
      </w:r>
      <w:r w:rsidRPr="0070602A">
        <w:rPr>
          <w:rFonts w:ascii="Times New Roman" w:hAnsi="Times New Roman" w:cs="Times New Roman"/>
          <w:sz w:val="28"/>
          <w:szCs w:val="28"/>
        </w:rPr>
        <w:t>м - производител</w:t>
      </w:r>
      <w:r>
        <w:rPr>
          <w:rFonts w:ascii="Times New Roman" w:hAnsi="Times New Roman" w:cs="Times New Roman"/>
          <w:sz w:val="28"/>
          <w:szCs w:val="28"/>
        </w:rPr>
        <w:t>е</w:t>
      </w:r>
      <w:r w:rsidRPr="0070602A">
        <w:rPr>
          <w:rFonts w:ascii="Times New Roman" w:hAnsi="Times New Roman" w:cs="Times New Roman"/>
          <w:sz w:val="28"/>
          <w:szCs w:val="28"/>
        </w:rPr>
        <w:t xml:space="preserve">м товаров, работ, услуг (далее </w:t>
      </w:r>
      <w:r w:rsidR="00280027">
        <w:rPr>
          <w:rFonts w:ascii="Times New Roman" w:hAnsi="Times New Roman" w:cs="Times New Roman"/>
          <w:sz w:val="28"/>
          <w:szCs w:val="28"/>
        </w:rPr>
        <w:t>–</w:t>
      </w:r>
      <w:r w:rsidRPr="0070602A">
        <w:rPr>
          <w:rFonts w:ascii="Times New Roman" w:hAnsi="Times New Roman" w:cs="Times New Roman"/>
          <w:sz w:val="28"/>
          <w:szCs w:val="28"/>
        </w:rPr>
        <w:t xml:space="preserve"> </w:t>
      </w:r>
      <w:r w:rsidR="00280027">
        <w:rPr>
          <w:rFonts w:ascii="Times New Roman" w:hAnsi="Times New Roman" w:cs="Times New Roman"/>
          <w:sz w:val="28"/>
          <w:szCs w:val="28"/>
        </w:rPr>
        <w:t>Получатель субсидии</w:t>
      </w:r>
      <w:r w:rsidRPr="0070602A">
        <w:rPr>
          <w:rFonts w:ascii="Times New Roman" w:hAnsi="Times New Roman" w:cs="Times New Roman"/>
          <w:sz w:val="28"/>
          <w:szCs w:val="28"/>
        </w:rPr>
        <w:t xml:space="preserve">), </w:t>
      </w:r>
      <w:r>
        <w:rPr>
          <w:rFonts w:ascii="Times New Roman" w:hAnsi="Times New Roman" w:cs="Times New Roman"/>
          <w:sz w:val="28"/>
          <w:szCs w:val="28"/>
        </w:rPr>
        <w:t xml:space="preserve">утвержденной приказом Финансового управления администрации Октябрьского муниципального района от </w:t>
      </w:r>
      <w:r w:rsidRPr="00781C7A">
        <w:rPr>
          <w:rFonts w:ascii="Times New Roman" w:hAnsi="Times New Roman" w:cs="Times New Roman"/>
          <w:sz w:val="28"/>
          <w:szCs w:val="28"/>
        </w:rPr>
        <w:t>03.11.2016 г. № 64/1</w:t>
      </w:r>
      <w:r>
        <w:rPr>
          <w:rFonts w:ascii="Times New Roman" w:hAnsi="Times New Roman" w:cs="Times New Roman"/>
          <w:sz w:val="28"/>
          <w:szCs w:val="28"/>
        </w:rPr>
        <w:t xml:space="preserve">. </w:t>
      </w:r>
      <w:bookmarkStart w:id="14" w:name="P52"/>
      <w:bookmarkStart w:id="15" w:name="P60"/>
      <w:bookmarkStart w:id="16" w:name="P61"/>
      <w:bookmarkStart w:id="17" w:name="P71"/>
      <w:bookmarkStart w:id="18" w:name="P74"/>
      <w:bookmarkEnd w:id="14"/>
      <w:bookmarkEnd w:id="15"/>
      <w:bookmarkEnd w:id="16"/>
      <w:bookmarkEnd w:id="17"/>
      <w:bookmarkEnd w:id="18"/>
      <w:proofErr w:type="gramEnd"/>
    </w:p>
    <w:p w:rsidR="005C3EFD" w:rsidRPr="0070602A" w:rsidRDefault="005C3EFD" w:rsidP="004C6199">
      <w:pPr>
        <w:pStyle w:val="ConsPlusNormal"/>
        <w:ind w:firstLine="709"/>
        <w:jc w:val="both"/>
        <w:rPr>
          <w:rFonts w:ascii="Times New Roman" w:hAnsi="Times New Roman" w:cs="Times New Roman"/>
          <w:sz w:val="28"/>
          <w:szCs w:val="28"/>
        </w:rPr>
      </w:pPr>
      <w:r w:rsidRPr="00280027">
        <w:rPr>
          <w:rFonts w:ascii="Times New Roman" w:hAnsi="Times New Roman" w:cs="Times New Roman"/>
          <w:color w:val="000000" w:themeColor="text1"/>
          <w:sz w:val="28"/>
          <w:szCs w:val="28"/>
        </w:rPr>
        <w:t>Получатель субсидии</w:t>
      </w:r>
      <w:r w:rsidRPr="00781C7A">
        <w:rPr>
          <w:rFonts w:ascii="Times New Roman" w:hAnsi="Times New Roman" w:cs="Times New Roman"/>
          <w:color w:val="FF0000"/>
          <w:sz w:val="28"/>
          <w:szCs w:val="28"/>
        </w:rPr>
        <w:t xml:space="preserve"> </w:t>
      </w:r>
      <w:r w:rsidRPr="0070602A">
        <w:rPr>
          <w:rFonts w:ascii="Times New Roman" w:hAnsi="Times New Roman" w:cs="Times New Roman"/>
          <w:sz w:val="28"/>
          <w:szCs w:val="28"/>
        </w:rPr>
        <w:t xml:space="preserve">в течение пяти рабочих дней со дня получения уведомления о принятии решения о </w:t>
      </w:r>
      <w:r w:rsidR="004C6199">
        <w:rPr>
          <w:rFonts w:ascii="Times New Roman" w:hAnsi="Times New Roman" w:cs="Times New Roman"/>
          <w:sz w:val="28"/>
          <w:szCs w:val="28"/>
        </w:rPr>
        <w:t>предоставлении субсидии</w:t>
      </w:r>
      <w:r w:rsidRPr="0070602A">
        <w:rPr>
          <w:rFonts w:ascii="Times New Roman" w:hAnsi="Times New Roman" w:cs="Times New Roman"/>
          <w:sz w:val="28"/>
          <w:szCs w:val="28"/>
        </w:rPr>
        <w:t xml:space="preserve"> представляет уполномоченному органу </w:t>
      </w:r>
      <w:r>
        <w:rPr>
          <w:rFonts w:ascii="Times New Roman" w:hAnsi="Times New Roman" w:cs="Times New Roman"/>
          <w:sz w:val="28"/>
          <w:szCs w:val="28"/>
        </w:rPr>
        <w:t>Октябрьского сельского поселения</w:t>
      </w:r>
      <w:r w:rsidRPr="0070602A">
        <w:rPr>
          <w:rFonts w:ascii="Times New Roman" w:hAnsi="Times New Roman" w:cs="Times New Roman"/>
          <w:sz w:val="28"/>
          <w:szCs w:val="28"/>
        </w:rPr>
        <w:t xml:space="preserve"> два экземпляра подписанного им согла</w:t>
      </w:r>
      <w:r w:rsidR="00D06161">
        <w:rPr>
          <w:rFonts w:ascii="Times New Roman" w:hAnsi="Times New Roman" w:cs="Times New Roman"/>
          <w:sz w:val="28"/>
          <w:szCs w:val="28"/>
        </w:rPr>
        <w:t>шения о предоставлении субсидии.</w:t>
      </w:r>
    </w:p>
    <w:p w:rsidR="005C3EFD" w:rsidRPr="0070602A" w:rsidRDefault="00D06161" w:rsidP="005C3E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C3EFD">
        <w:rPr>
          <w:rFonts w:ascii="Times New Roman" w:hAnsi="Times New Roman" w:cs="Times New Roman"/>
          <w:sz w:val="28"/>
          <w:szCs w:val="28"/>
        </w:rPr>
        <w:t>Октябрьского сельского поселения</w:t>
      </w:r>
      <w:r w:rsidR="005C3EFD" w:rsidRPr="0070602A">
        <w:rPr>
          <w:rFonts w:ascii="Times New Roman" w:hAnsi="Times New Roman" w:cs="Times New Roman"/>
          <w:sz w:val="28"/>
          <w:szCs w:val="28"/>
        </w:rPr>
        <w:t xml:space="preserve"> в течение пяти рабочих дней со дня представления соглашения, указанного в абзаце втором настоящего пункта, подписывает и возвращает один экземпляр соглашения получателю субсидии.</w:t>
      </w:r>
    </w:p>
    <w:p w:rsidR="005C3EFD" w:rsidRPr="0070602A" w:rsidRDefault="00543AD5" w:rsidP="00543AD5">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26</w:t>
      </w:r>
      <w:r w:rsidR="005C3EFD" w:rsidRPr="0070602A">
        <w:rPr>
          <w:rFonts w:ascii="Times New Roman" w:hAnsi="Times New Roman" w:cs="Times New Roman"/>
          <w:sz w:val="28"/>
          <w:szCs w:val="28"/>
        </w:rPr>
        <w:t xml:space="preserve">. </w:t>
      </w:r>
      <w:proofErr w:type="gramStart"/>
      <w:r w:rsidR="00D06161">
        <w:rPr>
          <w:rFonts w:ascii="Times New Roman" w:hAnsi="Times New Roman" w:cs="Times New Roman"/>
          <w:sz w:val="28"/>
          <w:szCs w:val="28"/>
        </w:rPr>
        <w:t>Администрация</w:t>
      </w:r>
      <w:r w:rsidR="00280027">
        <w:rPr>
          <w:rFonts w:ascii="Times New Roman" w:hAnsi="Times New Roman" w:cs="Times New Roman"/>
          <w:sz w:val="28"/>
          <w:szCs w:val="28"/>
        </w:rPr>
        <w:t xml:space="preserve"> </w:t>
      </w:r>
      <w:r w:rsidR="005C3EFD" w:rsidRPr="0055099A">
        <w:rPr>
          <w:rFonts w:ascii="Times New Roman" w:hAnsi="Times New Roman" w:cs="Times New Roman"/>
          <w:sz w:val="28"/>
          <w:szCs w:val="28"/>
        </w:rPr>
        <w:t>Октябрьского сельского поселения</w:t>
      </w:r>
      <w:r w:rsidR="005C3EFD" w:rsidRPr="0070602A">
        <w:rPr>
          <w:rFonts w:ascii="Times New Roman" w:hAnsi="Times New Roman" w:cs="Times New Roman"/>
          <w:sz w:val="28"/>
          <w:szCs w:val="28"/>
        </w:rPr>
        <w:t xml:space="preserve"> в течение десяти рабочих дней со дня подписания им соглашения о предоставлении субсидии предоставляет субсидию получателю субсидии путем перечисления субсидии на расчетный счет получателя субсидии, открытый в учреждении Центрального банка Российской Федерации или кредитной организации и указанный в </w:t>
      </w:r>
      <w:hyperlink w:anchor="P207" w:history="1">
        <w:r w:rsidR="005C3EFD" w:rsidRPr="0070602A">
          <w:rPr>
            <w:rFonts w:ascii="Times New Roman" w:hAnsi="Times New Roman" w:cs="Times New Roman"/>
            <w:sz w:val="28"/>
            <w:szCs w:val="28"/>
          </w:rPr>
          <w:t>заявке</w:t>
        </w:r>
      </w:hyperlink>
      <w:r w:rsidR="005C3EFD" w:rsidRPr="0070602A">
        <w:rPr>
          <w:rFonts w:ascii="Times New Roman" w:hAnsi="Times New Roman" w:cs="Times New Roman"/>
          <w:sz w:val="28"/>
          <w:szCs w:val="28"/>
        </w:rPr>
        <w:t xml:space="preserve"> на получение субсидии по форме согласно Приложению № </w:t>
      </w:r>
      <w:r w:rsidR="005C3EFD">
        <w:rPr>
          <w:rFonts w:ascii="Times New Roman" w:hAnsi="Times New Roman" w:cs="Times New Roman"/>
          <w:sz w:val="28"/>
          <w:szCs w:val="28"/>
        </w:rPr>
        <w:t>1</w:t>
      </w:r>
      <w:r w:rsidR="005C3EFD" w:rsidRPr="0070602A">
        <w:rPr>
          <w:rFonts w:ascii="Times New Roman" w:hAnsi="Times New Roman" w:cs="Times New Roman"/>
          <w:sz w:val="28"/>
          <w:szCs w:val="28"/>
        </w:rPr>
        <w:t xml:space="preserve"> к настоящему Порядку.</w:t>
      </w:r>
      <w:proofErr w:type="gramEnd"/>
    </w:p>
    <w:p w:rsidR="005C3EFD" w:rsidRPr="0070602A" w:rsidRDefault="005C3EFD" w:rsidP="005C3EFD">
      <w:pPr>
        <w:pStyle w:val="ConsPlusNormal"/>
        <w:ind w:firstLine="709"/>
        <w:jc w:val="both"/>
        <w:rPr>
          <w:rFonts w:ascii="Times New Roman" w:hAnsi="Times New Roman" w:cs="Times New Roman"/>
          <w:sz w:val="28"/>
          <w:szCs w:val="28"/>
        </w:rPr>
      </w:pPr>
      <w:proofErr w:type="gramStart"/>
      <w:r w:rsidRPr="0070602A">
        <w:rPr>
          <w:rFonts w:ascii="Times New Roman" w:hAnsi="Times New Roman" w:cs="Times New Roman"/>
          <w:sz w:val="28"/>
          <w:szCs w:val="28"/>
        </w:rPr>
        <w:t xml:space="preserve">В случае недостаточности доведенных до </w:t>
      </w:r>
      <w:r w:rsidR="009333D4">
        <w:rPr>
          <w:rFonts w:ascii="Times New Roman" w:hAnsi="Times New Roman" w:cs="Times New Roman"/>
          <w:sz w:val="28"/>
          <w:szCs w:val="28"/>
        </w:rPr>
        <w:t>Администрации</w:t>
      </w:r>
      <w:r w:rsidR="005D0EF0">
        <w:rPr>
          <w:rFonts w:ascii="Times New Roman" w:hAnsi="Times New Roman" w:cs="Times New Roman"/>
          <w:sz w:val="28"/>
          <w:szCs w:val="28"/>
        </w:rPr>
        <w:t xml:space="preserve"> </w:t>
      </w:r>
      <w:r>
        <w:rPr>
          <w:rFonts w:ascii="Times New Roman" w:hAnsi="Times New Roman" w:cs="Times New Roman"/>
          <w:sz w:val="28"/>
          <w:szCs w:val="28"/>
        </w:rPr>
        <w:t xml:space="preserve">Октябрьского </w:t>
      </w:r>
      <w:r>
        <w:rPr>
          <w:rFonts w:ascii="Times New Roman" w:hAnsi="Times New Roman" w:cs="Times New Roman"/>
          <w:sz w:val="28"/>
          <w:szCs w:val="28"/>
        </w:rPr>
        <w:lastRenderedPageBreak/>
        <w:t>сельского поселения</w:t>
      </w:r>
      <w:r w:rsidRPr="0070602A">
        <w:rPr>
          <w:rFonts w:ascii="Times New Roman" w:hAnsi="Times New Roman" w:cs="Times New Roman"/>
          <w:sz w:val="28"/>
          <w:szCs w:val="28"/>
        </w:rPr>
        <w:t xml:space="preserve"> лимитов бюджетных обязательств для оплаты субсидий в соответствии с принятыми решениями о предоставлении субсидий </w:t>
      </w:r>
      <w:r w:rsidR="009333D4">
        <w:rPr>
          <w:rFonts w:ascii="Times New Roman" w:hAnsi="Times New Roman" w:cs="Times New Roman"/>
          <w:sz w:val="28"/>
          <w:szCs w:val="28"/>
        </w:rPr>
        <w:t>Администрация</w:t>
      </w:r>
      <w:r w:rsidR="005D0EF0">
        <w:rPr>
          <w:rFonts w:ascii="Times New Roman" w:hAnsi="Times New Roman" w:cs="Times New Roman"/>
          <w:sz w:val="28"/>
          <w:szCs w:val="28"/>
        </w:rPr>
        <w:t xml:space="preserve"> </w:t>
      </w:r>
      <w:r>
        <w:rPr>
          <w:rFonts w:ascii="Times New Roman" w:hAnsi="Times New Roman" w:cs="Times New Roman"/>
          <w:sz w:val="28"/>
          <w:szCs w:val="28"/>
        </w:rPr>
        <w:t xml:space="preserve">Октябрьского сельского поселения </w:t>
      </w:r>
      <w:r w:rsidRPr="0070602A">
        <w:rPr>
          <w:rFonts w:ascii="Times New Roman" w:hAnsi="Times New Roman" w:cs="Times New Roman"/>
          <w:sz w:val="28"/>
          <w:szCs w:val="28"/>
        </w:rPr>
        <w:t>производит уменьшение суммы выплат субсидий в текущем месяце пропорционально для всех получателей субсидий, в отношении которых было принято решение о заключении Соглашении и  выплате субсидии.</w:t>
      </w:r>
      <w:proofErr w:type="gramEnd"/>
    </w:p>
    <w:p w:rsidR="005C3EFD" w:rsidRPr="0070602A" w:rsidRDefault="005C3EFD" w:rsidP="005C3EFD">
      <w:pPr>
        <w:pStyle w:val="ConsPlusNormal"/>
        <w:ind w:firstLine="709"/>
        <w:jc w:val="both"/>
        <w:rPr>
          <w:rFonts w:ascii="Times New Roman" w:hAnsi="Times New Roman" w:cs="Times New Roman"/>
          <w:sz w:val="28"/>
          <w:szCs w:val="28"/>
        </w:rPr>
      </w:pPr>
      <w:r w:rsidRPr="0070602A">
        <w:rPr>
          <w:rFonts w:ascii="Times New Roman" w:hAnsi="Times New Roman" w:cs="Times New Roman"/>
          <w:sz w:val="28"/>
          <w:szCs w:val="28"/>
        </w:rPr>
        <w:t>Сумма субсидий, не выплаченная в текущем месяце, может быть выплачена в следующие</w:t>
      </w:r>
      <w:r w:rsidR="005D0EF0">
        <w:rPr>
          <w:rFonts w:ascii="Times New Roman" w:hAnsi="Times New Roman" w:cs="Times New Roman"/>
          <w:sz w:val="28"/>
          <w:szCs w:val="28"/>
        </w:rPr>
        <w:t xml:space="preserve"> </w:t>
      </w:r>
      <w:r w:rsidRPr="0070602A">
        <w:rPr>
          <w:rFonts w:ascii="Times New Roman" w:hAnsi="Times New Roman" w:cs="Times New Roman"/>
          <w:sz w:val="28"/>
          <w:szCs w:val="28"/>
        </w:rPr>
        <w:t>периоды</w:t>
      </w:r>
      <w:r w:rsidR="005D0EF0">
        <w:rPr>
          <w:rFonts w:ascii="Times New Roman" w:hAnsi="Times New Roman" w:cs="Times New Roman"/>
          <w:sz w:val="28"/>
          <w:szCs w:val="28"/>
        </w:rPr>
        <w:t xml:space="preserve"> </w:t>
      </w:r>
      <w:r w:rsidRPr="0070602A">
        <w:rPr>
          <w:rFonts w:ascii="Times New Roman" w:hAnsi="Times New Roman" w:cs="Times New Roman"/>
          <w:sz w:val="28"/>
          <w:szCs w:val="28"/>
        </w:rPr>
        <w:t xml:space="preserve">в </w:t>
      </w:r>
      <w:proofErr w:type="gramStart"/>
      <w:r w:rsidRPr="0070602A">
        <w:rPr>
          <w:rFonts w:ascii="Times New Roman" w:hAnsi="Times New Roman" w:cs="Times New Roman"/>
          <w:sz w:val="28"/>
          <w:szCs w:val="28"/>
        </w:rPr>
        <w:t>пределах</w:t>
      </w:r>
      <w:proofErr w:type="gramEnd"/>
      <w:r w:rsidRPr="0070602A">
        <w:rPr>
          <w:rFonts w:ascii="Times New Roman" w:hAnsi="Times New Roman" w:cs="Times New Roman"/>
          <w:sz w:val="28"/>
          <w:szCs w:val="28"/>
        </w:rPr>
        <w:t xml:space="preserve"> доведенных до уполномоченного органа </w:t>
      </w:r>
      <w:r>
        <w:rPr>
          <w:rFonts w:ascii="Times New Roman" w:hAnsi="Times New Roman" w:cs="Times New Roman"/>
          <w:sz w:val="28"/>
          <w:szCs w:val="28"/>
        </w:rPr>
        <w:t xml:space="preserve">Октябрьского сельского поселения </w:t>
      </w:r>
      <w:r w:rsidRPr="0070602A">
        <w:rPr>
          <w:rFonts w:ascii="Times New Roman" w:hAnsi="Times New Roman" w:cs="Times New Roman"/>
          <w:sz w:val="28"/>
          <w:szCs w:val="28"/>
        </w:rPr>
        <w:t>лимитов бюджетных обязательств.</w:t>
      </w:r>
    </w:p>
    <w:p w:rsidR="005C3EFD" w:rsidRPr="0070602A" w:rsidRDefault="005C3EFD" w:rsidP="005C3EFD">
      <w:pPr>
        <w:pStyle w:val="ConsPlusNormal"/>
        <w:ind w:firstLine="709"/>
        <w:jc w:val="both"/>
        <w:rPr>
          <w:rFonts w:ascii="Times New Roman" w:hAnsi="Times New Roman" w:cs="Times New Roman"/>
          <w:sz w:val="28"/>
          <w:szCs w:val="28"/>
        </w:rPr>
      </w:pPr>
      <w:bookmarkStart w:id="19" w:name="P115"/>
      <w:bookmarkEnd w:id="19"/>
    </w:p>
    <w:p w:rsidR="004C6199" w:rsidRPr="004C6199" w:rsidRDefault="004C6199" w:rsidP="004C6199">
      <w:pPr>
        <w:pStyle w:val="s3"/>
        <w:numPr>
          <w:ilvl w:val="0"/>
          <w:numId w:val="2"/>
        </w:numPr>
        <w:spacing w:before="0" w:beforeAutospacing="0" w:after="0" w:afterAutospacing="0"/>
        <w:jc w:val="center"/>
        <w:rPr>
          <w:b/>
          <w:sz w:val="28"/>
          <w:szCs w:val="28"/>
        </w:rPr>
      </w:pPr>
      <w:r w:rsidRPr="004C6199">
        <w:rPr>
          <w:b/>
          <w:sz w:val="28"/>
          <w:szCs w:val="28"/>
        </w:rPr>
        <w:t>Требования к отчетности</w:t>
      </w:r>
    </w:p>
    <w:p w:rsidR="004C6199" w:rsidRPr="006B77DD" w:rsidRDefault="004C6199" w:rsidP="004C6199">
      <w:pPr>
        <w:pStyle w:val="s3"/>
        <w:spacing w:before="0" w:beforeAutospacing="0" w:after="0" w:afterAutospacing="0"/>
        <w:ind w:left="1080"/>
        <w:rPr>
          <w:sz w:val="28"/>
          <w:szCs w:val="28"/>
        </w:rPr>
      </w:pPr>
    </w:p>
    <w:p w:rsidR="004C6199" w:rsidRPr="006B77DD" w:rsidRDefault="006B77DD" w:rsidP="004C6199">
      <w:pPr>
        <w:pStyle w:val="s1"/>
        <w:spacing w:before="0" w:beforeAutospacing="0" w:after="0" w:afterAutospacing="0"/>
        <w:ind w:firstLine="708"/>
        <w:jc w:val="both"/>
        <w:rPr>
          <w:sz w:val="28"/>
          <w:szCs w:val="28"/>
        </w:rPr>
      </w:pPr>
      <w:r>
        <w:rPr>
          <w:sz w:val="28"/>
          <w:szCs w:val="28"/>
        </w:rPr>
        <w:t>27</w:t>
      </w:r>
      <w:r w:rsidR="004C6199" w:rsidRPr="006B77DD">
        <w:rPr>
          <w:sz w:val="28"/>
          <w:szCs w:val="28"/>
        </w:rPr>
        <w:t xml:space="preserve">. </w:t>
      </w:r>
      <w:r w:rsidR="004C6199" w:rsidRPr="00C639F4">
        <w:rPr>
          <w:color w:val="000000" w:themeColor="text1"/>
          <w:sz w:val="28"/>
          <w:szCs w:val="28"/>
        </w:rPr>
        <w:t>Получатель субсидии</w:t>
      </w:r>
      <w:r w:rsidR="004C6199" w:rsidRPr="00781C7A">
        <w:rPr>
          <w:color w:val="FF0000"/>
          <w:sz w:val="28"/>
          <w:szCs w:val="28"/>
        </w:rPr>
        <w:t xml:space="preserve"> </w:t>
      </w:r>
      <w:r w:rsidR="004C6199" w:rsidRPr="006B77DD">
        <w:rPr>
          <w:sz w:val="28"/>
          <w:szCs w:val="28"/>
        </w:rPr>
        <w:t>предоставляет Администрации Октябрьского сельского поселения отчетность о достижении результатов и показателей, об осуществлении расходов, источником финансового обеспечения которых является субсидия, по формам, определенным Соглашением в срок не позднее 5 числа месяца, следующего за месяцем получения субсидии.</w:t>
      </w:r>
    </w:p>
    <w:p w:rsidR="004C6199" w:rsidRPr="006B77DD" w:rsidRDefault="004C6199" w:rsidP="004C6199">
      <w:pPr>
        <w:pStyle w:val="s1"/>
        <w:spacing w:before="0" w:beforeAutospacing="0" w:after="0" w:afterAutospacing="0"/>
        <w:ind w:firstLine="708"/>
        <w:jc w:val="both"/>
        <w:rPr>
          <w:sz w:val="28"/>
          <w:szCs w:val="28"/>
        </w:rPr>
      </w:pPr>
      <w:r w:rsidRPr="006B77DD">
        <w:rPr>
          <w:sz w:val="28"/>
          <w:szCs w:val="28"/>
        </w:rPr>
        <w:t>Администрация Октябрьского сельского поселения, как получатель бюджетных сре</w:t>
      </w:r>
      <w:proofErr w:type="gramStart"/>
      <w:r w:rsidRPr="006B77DD">
        <w:rPr>
          <w:sz w:val="28"/>
          <w:szCs w:val="28"/>
        </w:rPr>
        <w:t>дств впр</w:t>
      </w:r>
      <w:proofErr w:type="gramEnd"/>
      <w:r w:rsidRPr="006B77DD">
        <w:rPr>
          <w:sz w:val="28"/>
          <w:szCs w:val="28"/>
        </w:rPr>
        <w:t>аве устанавливать в соглашении сроки и формы предоставления получателем субсидии дополнительной отчетности.</w:t>
      </w:r>
    </w:p>
    <w:p w:rsidR="004C6199" w:rsidRPr="006B77DD" w:rsidRDefault="006B77DD" w:rsidP="004C6199">
      <w:pPr>
        <w:pStyle w:val="s1"/>
        <w:spacing w:before="0" w:beforeAutospacing="0" w:after="0" w:afterAutospacing="0"/>
        <w:ind w:firstLine="708"/>
        <w:jc w:val="both"/>
        <w:rPr>
          <w:sz w:val="28"/>
          <w:szCs w:val="28"/>
        </w:rPr>
      </w:pPr>
      <w:r>
        <w:rPr>
          <w:sz w:val="28"/>
          <w:szCs w:val="28"/>
        </w:rPr>
        <w:t>28</w:t>
      </w:r>
      <w:r w:rsidR="004C6199" w:rsidRPr="006B77DD">
        <w:rPr>
          <w:sz w:val="28"/>
          <w:szCs w:val="28"/>
        </w:rPr>
        <w:t>. Получатель субсидии несет ответственность за достоверность предоставляемой отчетности об использовании субсидии.</w:t>
      </w:r>
    </w:p>
    <w:p w:rsidR="004C6199" w:rsidRPr="006B77DD" w:rsidRDefault="004C6199" w:rsidP="004C6199">
      <w:pPr>
        <w:pStyle w:val="s1"/>
        <w:spacing w:before="0" w:beforeAutospacing="0" w:after="0" w:afterAutospacing="0"/>
        <w:ind w:firstLine="708"/>
        <w:jc w:val="both"/>
        <w:rPr>
          <w:sz w:val="28"/>
          <w:szCs w:val="28"/>
        </w:rPr>
      </w:pPr>
    </w:p>
    <w:p w:rsidR="005559CE" w:rsidRPr="0070602A" w:rsidRDefault="005559CE" w:rsidP="004C6199">
      <w:pPr>
        <w:pStyle w:val="ConsPlusNormal"/>
        <w:jc w:val="both"/>
        <w:rPr>
          <w:rFonts w:ascii="Times New Roman" w:hAnsi="Times New Roman" w:cs="Times New Roman"/>
          <w:sz w:val="28"/>
          <w:szCs w:val="28"/>
        </w:rPr>
      </w:pPr>
    </w:p>
    <w:p w:rsidR="005559CE" w:rsidRPr="0070602A" w:rsidRDefault="005559CE" w:rsidP="00DB6E13">
      <w:pPr>
        <w:pStyle w:val="ConsPlusTitle"/>
        <w:ind w:firstLine="709"/>
        <w:jc w:val="center"/>
        <w:outlineLvl w:val="1"/>
        <w:rPr>
          <w:rFonts w:ascii="Times New Roman" w:hAnsi="Times New Roman" w:cs="Times New Roman"/>
          <w:sz w:val="28"/>
          <w:szCs w:val="28"/>
        </w:rPr>
      </w:pPr>
      <w:r w:rsidRPr="0070602A">
        <w:rPr>
          <w:rFonts w:ascii="Times New Roman" w:hAnsi="Times New Roman" w:cs="Times New Roman"/>
          <w:sz w:val="28"/>
          <w:szCs w:val="28"/>
        </w:rPr>
        <w:t xml:space="preserve">V. </w:t>
      </w:r>
      <w:r w:rsidR="00DB6E13">
        <w:rPr>
          <w:rFonts w:ascii="Times New Roman" w:hAnsi="Times New Roman" w:cs="Times New Roman"/>
          <w:sz w:val="28"/>
          <w:szCs w:val="28"/>
        </w:rPr>
        <w:t xml:space="preserve">Требование об осуществлении </w:t>
      </w:r>
      <w:proofErr w:type="gramStart"/>
      <w:r w:rsidR="00DB6E13">
        <w:rPr>
          <w:rFonts w:ascii="Times New Roman" w:hAnsi="Times New Roman" w:cs="Times New Roman"/>
          <w:sz w:val="28"/>
          <w:szCs w:val="28"/>
        </w:rPr>
        <w:t>к</w:t>
      </w:r>
      <w:r w:rsidRPr="0070602A">
        <w:rPr>
          <w:rFonts w:ascii="Times New Roman" w:hAnsi="Times New Roman" w:cs="Times New Roman"/>
          <w:sz w:val="28"/>
          <w:szCs w:val="28"/>
        </w:rPr>
        <w:t>онтрол</w:t>
      </w:r>
      <w:r w:rsidR="00DB6E13">
        <w:rPr>
          <w:rFonts w:ascii="Times New Roman" w:hAnsi="Times New Roman" w:cs="Times New Roman"/>
          <w:sz w:val="28"/>
          <w:szCs w:val="28"/>
        </w:rPr>
        <w:t>я</w:t>
      </w:r>
      <w:r w:rsidRPr="0070602A">
        <w:rPr>
          <w:rFonts w:ascii="Times New Roman" w:hAnsi="Times New Roman" w:cs="Times New Roman"/>
          <w:sz w:val="28"/>
          <w:szCs w:val="28"/>
        </w:rPr>
        <w:t xml:space="preserve"> за</w:t>
      </w:r>
      <w:proofErr w:type="gramEnd"/>
      <w:r w:rsidR="00DB6E13">
        <w:rPr>
          <w:rFonts w:ascii="Times New Roman" w:hAnsi="Times New Roman" w:cs="Times New Roman"/>
          <w:sz w:val="28"/>
          <w:szCs w:val="28"/>
        </w:rPr>
        <w:t xml:space="preserve"> соблюдением условий,  целей </w:t>
      </w:r>
      <w:r w:rsidRPr="0070602A">
        <w:rPr>
          <w:rFonts w:ascii="Times New Roman" w:hAnsi="Times New Roman" w:cs="Times New Roman"/>
          <w:sz w:val="28"/>
          <w:szCs w:val="28"/>
        </w:rPr>
        <w:t>и порядк</w:t>
      </w:r>
      <w:r w:rsidR="00DB6E13">
        <w:rPr>
          <w:rFonts w:ascii="Times New Roman" w:hAnsi="Times New Roman" w:cs="Times New Roman"/>
          <w:sz w:val="28"/>
          <w:szCs w:val="28"/>
        </w:rPr>
        <w:t>а</w:t>
      </w:r>
      <w:r w:rsidR="005D0EF0">
        <w:rPr>
          <w:rFonts w:ascii="Times New Roman" w:hAnsi="Times New Roman" w:cs="Times New Roman"/>
          <w:sz w:val="28"/>
          <w:szCs w:val="28"/>
        </w:rPr>
        <w:t xml:space="preserve"> </w:t>
      </w:r>
      <w:r w:rsidR="00DB6E13">
        <w:rPr>
          <w:rFonts w:ascii="Times New Roman" w:hAnsi="Times New Roman" w:cs="Times New Roman"/>
          <w:sz w:val="28"/>
          <w:szCs w:val="28"/>
        </w:rPr>
        <w:t>предоставления и ответственность за их нарушение.</w:t>
      </w:r>
    </w:p>
    <w:p w:rsidR="004809A9" w:rsidRPr="0070602A" w:rsidRDefault="004809A9" w:rsidP="004809A9">
      <w:pPr>
        <w:ind w:firstLine="709"/>
        <w:jc w:val="both"/>
        <w:rPr>
          <w:rFonts w:ascii="Times New Roman" w:hAnsi="Times New Roman" w:cs="Times New Roman"/>
          <w:sz w:val="28"/>
          <w:szCs w:val="28"/>
        </w:rPr>
      </w:pPr>
    </w:p>
    <w:p w:rsidR="004809A9" w:rsidRPr="0070602A" w:rsidRDefault="006B77DD" w:rsidP="00917D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4809A9" w:rsidRPr="0070602A">
        <w:rPr>
          <w:rFonts w:ascii="Times New Roman" w:hAnsi="Times New Roman" w:cs="Times New Roman"/>
          <w:sz w:val="28"/>
          <w:szCs w:val="28"/>
        </w:rPr>
        <w:t xml:space="preserve"> Субсидия носит целевой характер. Получатели субсидии обязаны направить полученную субсидию </w:t>
      </w:r>
      <w:proofErr w:type="gramStart"/>
      <w:r w:rsidR="004809A9" w:rsidRPr="0070602A">
        <w:rPr>
          <w:rFonts w:ascii="Times New Roman" w:hAnsi="Times New Roman" w:cs="Times New Roman"/>
          <w:sz w:val="28"/>
          <w:szCs w:val="28"/>
        </w:rPr>
        <w:t xml:space="preserve">на погашение кредиторской задолженности перед поставщиками </w:t>
      </w:r>
      <w:r w:rsidR="003E180E">
        <w:rPr>
          <w:rFonts w:ascii="Times New Roman" w:hAnsi="Times New Roman" w:cs="Times New Roman"/>
          <w:sz w:val="28"/>
          <w:szCs w:val="28"/>
        </w:rPr>
        <w:t>электроэнергии</w:t>
      </w:r>
      <w:r w:rsidR="004809A9" w:rsidRPr="0070602A">
        <w:rPr>
          <w:rFonts w:ascii="Times New Roman" w:hAnsi="Times New Roman" w:cs="Times New Roman"/>
          <w:sz w:val="28"/>
          <w:szCs w:val="28"/>
        </w:rPr>
        <w:t xml:space="preserve"> в течение пяти рабочих дней с момента перечисления субсидии на расчетный счет</w:t>
      </w:r>
      <w:proofErr w:type="gramEnd"/>
      <w:r w:rsidR="004809A9" w:rsidRPr="0070602A">
        <w:rPr>
          <w:rFonts w:ascii="Times New Roman" w:hAnsi="Times New Roman" w:cs="Times New Roman"/>
          <w:sz w:val="28"/>
          <w:szCs w:val="28"/>
        </w:rPr>
        <w:t xml:space="preserve"> получателя субсидии.</w:t>
      </w:r>
    </w:p>
    <w:p w:rsidR="0065392E" w:rsidRPr="0070602A" w:rsidRDefault="006B77DD" w:rsidP="006539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65392E" w:rsidRPr="0070602A">
        <w:rPr>
          <w:rFonts w:ascii="Times New Roman" w:hAnsi="Times New Roman" w:cs="Times New Roman"/>
          <w:sz w:val="28"/>
          <w:szCs w:val="28"/>
        </w:rPr>
        <w:t>. Получатели субсидий несут ответственность за неэффективное и нецелевое использование сре</w:t>
      </w:r>
      <w:proofErr w:type="gramStart"/>
      <w:r w:rsidR="0065392E" w:rsidRPr="0070602A">
        <w:rPr>
          <w:rFonts w:ascii="Times New Roman" w:hAnsi="Times New Roman" w:cs="Times New Roman"/>
          <w:sz w:val="28"/>
          <w:szCs w:val="28"/>
        </w:rPr>
        <w:t>дств в с</w:t>
      </w:r>
      <w:proofErr w:type="gramEnd"/>
      <w:r w:rsidR="0065392E" w:rsidRPr="0070602A">
        <w:rPr>
          <w:rFonts w:ascii="Times New Roman" w:hAnsi="Times New Roman" w:cs="Times New Roman"/>
          <w:sz w:val="28"/>
          <w:szCs w:val="28"/>
        </w:rPr>
        <w:t>оответствии с законодательством Российской Федерации и соглашением о предоставлении субсидии.</w:t>
      </w:r>
    </w:p>
    <w:p w:rsidR="00841FB4" w:rsidRPr="0070602A" w:rsidRDefault="006B77DD" w:rsidP="00841F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841FB4" w:rsidRPr="0070602A">
        <w:rPr>
          <w:rFonts w:ascii="Times New Roman" w:hAnsi="Times New Roman" w:cs="Times New Roman"/>
          <w:sz w:val="28"/>
          <w:szCs w:val="28"/>
        </w:rPr>
        <w:t xml:space="preserve">. Полученные субсидии подлежат возврату в бюджет </w:t>
      </w:r>
      <w:r w:rsidR="003E180E">
        <w:rPr>
          <w:rFonts w:ascii="Times New Roman" w:hAnsi="Times New Roman" w:cs="Times New Roman"/>
          <w:sz w:val="28"/>
          <w:szCs w:val="28"/>
        </w:rPr>
        <w:t>Октябрьского сельского поселения</w:t>
      </w:r>
      <w:r w:rsidR="00841FB4" w:rsidRPr="0070602A">
        <w:rPr>
          <w:rFonts w:ascii="Times New Roman" w:hAnsi="Times New Roman" w:cs="Times New Roman"/>
          <w:sz w:val="28"/>
          <w:szCs w:val="28"/>
        </w:rPr>
        <w:t xml:space="preserve"> в случаях:</w:t>
      </w:r>
    </w:p>
    <w:p w:rsidR="00841FB4" w:rsidRPr="0070602A" w:rsidRDefault="00841FB4" w:rsidP="00841FB4">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1) неисполнения (ненадлежащего исполнения) получателем субсидии обязательств, предусмотренных соглашением о предоставлении субсидии;</w:t>
      </w:r>
    </w:p>
    <w:p w:rsidR="00841FB4" w:rsidRPr="0070602A" w:rsidRDefault="00841FB4" w:rsidP="00841FB4">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2) нецелевого использования субсидии, в том числе выявленного по результатам контроля в соответствии с настоящим Порядком;</w:t>
      </w:r>
    </w:p>
    <w:p w:rsidR="00841FB4" w:rsidRPr="0070602A" w:rsidRDefault="00841FB4" w:rsidP="00841FB4">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3) ликвидации, реорганизации, несостоятельности (банкротства) получателя субсидии;</w:t>
      </w:r>
    </w:p>
    <w:p w:rsidR="00841FB4" w:rsidRPr="0070602A" w:rsidRDefault="00841FB4" w:rsidP="00841FB4">
      <w:pPr>
        <w:spacing w:after="0" w:line="240" w:lineRule="auto"/>
        <w:ind w:firstLine="709"/>
        <w:jc w:val="both"/>
        <w:rPr>
          <w:rFonts w:ascii="Times New Roman" w:hAnsi="Times New Roman" w:cs="Times New Roman"/>
          <w:sz w:val="28"/>
          <w:szCs w:val="28"/>
        </w:rPr>
      </w:pPr>
      <w:r w:rsidRPr="0070602A">
        <w:rPr>
          <w:rFonts w:ascii="Times New Roman" w:hAnsi="Times New Roman" w:cs="Times New Roman"/>
          <w:sz w:val="28"/>
          <w:szCs w:val="28"/>
        </w:rPr>
        <w:t>4) в иных случаях, установленных соглашением о предоставлении субсидии и законодательством Российской Федерации.</w:t>
      </w:r>
    </w:p>
    <w:p w:rsidR="00841FB4" w:rsidRPr="0070602A" w:rsidRDefault="006B77DD" w:rsidP="00841F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32</w:t>
      </w:r>
      <w:r w:rsidR="00841FB4" w:rsidRPr="0070602A">
        <w:rPr>
          <w:rFonts w:ascii="Times New Roman" w:hAnsi="Times New Roman" w:cs="Times New Roman"/>
          <w:sz w:val="28"/>
          <w:szCs w:val="28"/>
        </w:rPr>
        <w:t xml:space="preserve">. В случаях, установленных </w:t>
      </w:r>
      <w:r w:rsidR="00DB6E13">
        <w:rPr>
          <w:rFonts w:ascii="Times New Roman" w:hAnsi="Times New Roman" w:cs="Times New Roman"/>
          <w:sz w:val="28"/>
          <w:szCs w:val="28"/>
        </w:rPr>
        <w:t>настоящим</w:t>
      </w:r>
      <w:r w:rsidR="00841FB4" w:rsidRPr="0070602A">
        <w:rPr>
          <w:rFonts w:ascii="Times New Roman" w:hAnsi="Times New Roman" w:cs="Times New Roman"/>
          <w:sz w:val="28"/>
          <w:szCs w:val="28"/>
        </w:rPr>
        <w:t xml:space="preserve"> Порядк</w:t>
      </w:r>
      <w:r w:rsidR="00DB6E13">
        <w:rPr>
          <w:rFonts w:ascii="Times New Roman" w:hAnsi="Times New Roman" w:cs="Times New Roman"/>
          <w:sz w:val="28"/>
          <w:szCs w:val="28"/>
        </w:rPr>
        <w:t>ом</w:t>
      </w:r>
      <w:r w:rsidR="00841FB4" w:rsidRPr="0070602A">
        <w:rPr>
          <w:rFonts w:ascii="Times New Roman" w:hAnsi="Times New Roman" w:cs="Times New Roman"/>
          <w:sz w:val="28"/>
          <w:szCs w:val="28"/>
        </w:rPr>
        <w:t xml:space="preserve">, субсидия подлежит возврату в бюджет </w:t>
      </w:r>
      <w:r w:rsidR="003E180E">
        <w:rPr>
          <w:rFonts w:ascii="Times New Roman" w:hAnsi="Times New Roman" w:cs="Times New Roman"/>
          <w:sz w:val="28"/>
          <w:szCs w:val="28"/>
        </w:rPr>
        <w:t>Октябрьского сельского поселения</w:t>
      </w:r>
      <w:r w:rsidR="00841FB4" w:rsidRPr="0070602A">
        <w:rPr>
          <w:rFonts w:ascii="Times New Roman" w:hAnsi="Times New Roman" w:cs="Times New Roman"/>
          <w:sz w:val="28"/>
          <w:szCs w:val="28"/>
        </w:rPr>
        <w:t xml:space="preserve"> в размере неиспользованной или использованной не по целевому назначению части субсидии в обязательном порядке путем перечисления в течени</w:t>
      </w:r>
      <w:proofErr w:type="gramStart"/>
      <w:r w:rsidR="00841FB4" w:rsidRPr="0070602A">
        <w:rPr>
          <w:rFonts w:ascii="Times New Roman" w:hAnsi="Times New Roman" w:cs="Times New Roman"/>
          <w:sz w:val="28"/>
          <w:szCs w:val="28"/>
        </w:rPr>
        <w:t>и</w:t>
      </w:r>
      <w:proofErr w:type="gramEnd"/>
      <w:r w:rsidR="00841FB4" w:rsidRPr="0070602A">
        <w:rPr>
          <w:rFonts w:ascii="Times New Roman" w:hAnsi="Times New Roman" w:cs="Times New Roman"/>
          <w:sz w:val="28"/>
          <w:szCs w:val="28"/>
        </w:rPr>
        <w:t xml:space="preserve"> пяти рабочих дней со дня получения уведомления </w:t>
      </w:r>
      <w:proofErr w:type="spellStart"/>
      <w:r w:rsidR="00D06161">
        <w:rPr>
          <w:rFonts w:ascii="Times New Roman" w:hAnsi="Times New Roman" w:cs="Times New Roman"/>
          <w:sz w:val="28"/>
          <w:szCs w:val="28"/>
        </w:rPr>
        <w:t>Администрации</w:t>
      </w:r>
      <w:r w:rsidR="003E180E">
        <w:rPr>
          <w:rFonts w:ascii="Times New Roman" w:hAnsi="Times New Roman" w:cs="Times New Roman"/>
          <w:sz w:val="28"/>
          <w:szCs w:val="28"/>
        </w:rPr>
        <w:t>Октябрьского</w:t>
      </w:r>
      <w:proofErr w:type="spellEnd"/>
      <w:r w:rsidR="003E180E">
        <w:rPr>
          <w:rFonts w:ascii="Times New Roman" w:hAnsi="Times New Roman" w:cs="Times New Roman"/>
          <w:sz w:val="28"/>
          <w:szCs w:val="28"/>
        </w:rPr>
        <w:t xml:space="preserve"> сельского поселения </w:t>
      </w:r>
      <w:r w:rsidR="00841FB4" w:rsidRPr="0070602A">
        <w:rPr>
          <w:rFonts w:ascii="Times New Roman" w:hAnsi="Times New Roman" w:cs="Times New Roman"/>
          <w:sz w:val="28"/>
          <w:szCs w:val="28"/>
        </w:rPr>
        <w:t>о возврате субсидии.</w:t>
      </w:r>
    </w:p>
    <w:p w:rsidR="0065392E" w:rsidRPr="0070602A" w:rsidRDefault="006B77DD" w:rsidP="00841F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841FB4" w:rsidRPr="0070602A">
        <w:rPr>
          <w:rFonts w:ascii="Times New Roman" w:hAnsi="Times New Roman" w:cs="Times New Roman"/>
          <w:sz w:val="28"/>
          <w:szCs w:val="28"/>
        </w:rPr>
        <w:t>. В случае невозврата в установленный срок сумм</w:t>
      </w:r>
      <w:r w:rsidR="00AD5066" w:rsidRPr="0070602A">
        <w:rPr>
          <w:rFonts w:ascii="Times New Roman" w:hAnsi="Times New Roman" w:cs="Times New Roman"/>
          <w:sz w:val="28"/>
          <w:szCs w:val="28"/>
        </w:rPr>
        <w:t>ы</w:t>
      </w:r>
      <w:r w:rsidR="00841FB4" w:rsidRPr="0070602A">
        <w:rPr>
          <w:rFonts w:ascii="Times New Roman" w:hAnsi="Times New Roman" w:cs="Times New Roman"/>
          <w:sz w:val="28"/>
          <w:szCs w:val="28"/>
        </w:rPr>
        <w:t xml:space="preserve"> субсидии, подлежащ</w:t>
      </w:r>
      <w:r w:rsidR="00AD5066" w:rsidRPr="0070602A">
        <w:rPr>
          <w:rFonts w:ascii="Times New Roman" w:hAnsi="Times New Roman" w:cs="Times New Roman"/>
          <w:sz w:val="28"/>
          <w:szCs w:val="28"/>
        </w:rPr>
        <w:t>ей</w:t>
      </w:r>
      <w:r w:rsidR="00841FB4" w:rsidRPr="0070602A">
        <w:rPr>
          <w:rFonts w:ascii="Times New Roman" w:hAnsi="Times New Roman" w:cs="Times New Roman"/>
          <w:sz w:val="28"/>
          <w:szCs w:val="28"/>
        </w:rPr>
        <w:t xml:space="preserve"> возврату, </w:t>
      </w:r>
      <w:r w:rsidR="00AD5066" w:rsidRPr="0070602A">
        <w:rPr>
          <w:rFonts w:ascii="Times New Roman" w:hAnsi="Times New Roman" w:cs="Times New Roman"/>
          <w:sz w:val="28"/>
          <w:szCs w:val="28"/>
        </w:rPr>
        <w:t>взыскание сре</w:t>
      </w:r>
      <w:proofErr w:type="gramStart"/>
      <w:r w:rsidR="00AD5066" w:rsidRPr="0070602A">
        <w:rPr>
          <w:rFonts w:ascii="Times New Roman" w:hAnsi="Times New Roman" w:cs="Times New Roman"/>
          <w:sz w:val="28"/>
          <w:szCs w:val="28"/>
        </w:rPr>
        <w:t>дств пр</w:t>
      </w:r>
      <w:proofErr w:type="gramEnd"/>
      <w:r w:rsidR="00AD5066" w:rsidRPr="0070602A">
        <w:rPr>
          <w:rFonts w:ascii="Times New Roman" w:hAnsi="Times New Roman" w:cs="Times New Roman"/>
          <w:sz w:val="28"/>
          <w:szCs w:val="28"/>
        </w:rPr>
        <w:t>оизводится в судебном порядке в соответствии с законодательством Российской Федерации</w:t>
      </w:r>
      <w:r w:rsidR="00841FB4" w:rsidRPr="0070602A">
        <w:rPr>
          <w:rFonts w:ascii="Times New Roman" w:hAnsi="Times New Roman" w:cs="Times New Roman"/>
          <w:sz w:val="28"/>
          <w:szCs w:val="28"/>
        </w:rPr>
        <w:t>.</w:t>
      </w:r>
    </w:p>
    <w:p w:rsidR="00AD5066" w:rsidRPr="0070602A" w:rsidRDefault="006B77DD" w:rsidP="00AD50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D5066" w:rsidRPr="0070602A">
        <w:rPr>
          <w:rFonts w:ascii="Times New Roman" w:hAnsi="Times New Roman" w:cs="Times New Roman"/>
          <w:sz w:val="28"/>
          <w:szCs w:val="28"/>
        </w:rPr>
        <w:t xml:space="preserve">. </w:t>
      </w:r>
      <w:proofErr w:type="gramStart"/>
      <w:r w:rsidR="00AD5066" w:rsidRPr="0070602A">
        <w:rPr>
          <w:rFonts w:ascii="Times New Roman" w:hAnsi="Times New Roman" w:cs="Times New Roman"/>
          <w:sz w:val="28"/>
          <w:szCs w:val="28"/>
        </w:rPr>
        <w:t>Контроль за</w:t>
      </w:r>
      <w:proofErr w:type="gramEnd"/>
      <w:r w:rsidR="00AD5066" w:rsidRPr="0070602A">
        <w:rPr>
          <w:rFonts w:ascii="Times New Roman" w:hAnsi="Times New Roman" w:cs="Times New Roman"/>
          <w:sz w:val="28"/>
          <w:szCs w:val="28"/>
        </w:rPr>
        <w:t xml:space="preserve"> соблюдением условий, целей и порядка предоставления субсидий осуществляется Уполномоченным органом </w:t>
      </w:r>
      <w:r w:rsidR="003E180E">
        <w:rPr>
          <w:rFonts w:ascii="Times New Roman" w:hAnsi="Times New Roman" w:cs="Times New Roman"/>
          <w:sz w:val="28"/>
          <w:szCs w:val="28"/>
        </w:rPr>
        <w:t>Октябрьского сельского поселения</w:t>
      </w:r>
      <w:r w:rsidR="00AD5066" w:rsidRPr="0070602A">
        <w:rPr>
          <w:rFonts w:ascii="Times New Roman" w:hAnsi="Times New Roman" w:cs="Times New Roman"/>
          <w:sz w:val="28"/>
          <w:szCs w:val="28"/>
        </w:rPr>
        <w:t xml:space="preserve"> и органом муниципального финансового контроля в соответствии с Бюджетным кодексом Российской Федерации и муниципальными правовыми актами.</w:t>
      </w:r>
    </w:p>
    <w:p w:rsidR="00AD5066" w:rsidRPr="0070602A" w:rsidRDefault="006B77DD" w:rsidP="00AD50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AD5066" w:rsidRPr="0070602A">
        <w:rPr>
          <w:rFonts w:ascii="Times New Roman" w:hAnsi="Times New Roman" w:cs="Times New Roman"/>
          <w:sz w:val="28"/>
          <w:szCs w:val="28"/>
        </w:rPr>
        <w:t>. В случае выявления по итогам проведенных проверок фактов нарушения порядка, условий и целей предоставления субсидии суммы, использованные получателем субсидии не по целевому назначению, подлежат возврату в соответствии с пунктами 2</w:t>
      </w:r>
      <w:r w:rsidR="00B87756">
        <w:rPr>
          <w:rFonts w:ascii="Times New Roman" w:hAnsi="Times New Roman" w:cs="Times New Roman"/>
          <w:sz w:val="28"/>
          <w:szCs w:val="28"/>
        </w:rPr>
        <w:t>0</w:t>
      </w:r>
      <w:r w:rsidR="00AD5066" w:rsidRPr="0070602A">
        <w:rPr>
          <w:rFonts w:ascii="Times New Roman" w:hAnsi="Times New Roman" w:cs="Times New Roman"/>
          <w:sz w:val="28"/>
          <w:szCs w:val="28"/>
        </w:rPr>
        <w:t xml:space="preserve"> настоящего Порядка.</w:t>
      </w:r>
    </w:p>
    <w:p w:rsidR="00AD5066" w:rsidRPr="0070602A" w:rsidRDefault="006B77DD" w:rsidP="00AD50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AD5066" w:rsidRPr="0070602A">
        <w:rPr>
          <w:rFonts w:ascii="Times New Roman" w:hAnsi="Times New Roman" w:cs="Times New Roman"/>
          <w:sz w:val="28"/>
          <w:szCs w:val="28"/>
        </w:rPr>
        <w:t>. Получатель субсидии несёт ответственность за своевременность и достоверность представленных документов, за целевое и своевременное использование бюджетных средств, в соответствии с законодательством Российской Федерации.</w:t>
      </w:r>
    </w:p>
    <w:p w:rsidR="00DB1922" w:rsidRPr="0070602A" w:rsidRDefault="006B77DD" w:rsidP="00871CB4">
      <w:pPr>
        <w:spacing w:after="0" w:line="240" w:lineRule="auto"/>
        <w:ind w:firstLine="709"/>
        <w:jc w:val="both"/>
        <w:rPr>
          <w:rFonts w:ascii="Calibri" w:eastAsia="Times New Roman" w:hAnsi="Calibri" w:cs="Calibri"/>
          <w:szCs w:val="20"/>
        </w:rPr>
      </w:pPr>
      <w:r>
        <w:rPr>
          <w:rFonts w:ascii="Times New Roman" w:hAnsi="Times New Roman" w:cs="Times New Roman"/>
          <w:sz w:val="28"/>
          <w:szCs w:val="28"/>
        </w:rPr>
        <w:t>37</w:t>
      </w:r>
      <w:r w:rsidR="00AD5066" w:rsidRPr="0070602A">
        <w:rPr>
          <w:rFonts w:ascii="Times New Roman" w:hAnsi="Times New Roman" w:cs="Times New Roman"/>
          <w:sz w:val="28"/>
          <w:szCs w:val="28"/>
        </w:rPr>
        <w:t xml:space="preserve">. Получатель субсидии ведёт учёт полученной им из бюджета </w:t>
      </w:r>
      <w:r w:rsidR="003E180E">
        <w:rPr>
          <w:rFonts w:ascii="Times New Roman" w:hAnsi="Times New Roman" w:cs="Times New Roman"/>
          <w:sz w:val="28"/>
          <w:szCs w:val="28"/>
        </w:rPr>
        <w:t>Октябрьского сельского поселения</w:t>
      </w:r>
      <w:r w:rsidR="00AD5066" w:rsidRPr="0070602A">
        <w:rPr>
          <w:rFonts w:ascii="Times New Roman" w:hAnsi="Times New Roman" w:cs="Times New Roman"/>
          <w:sz w:val="28"/>
          <w:szCs w:val="28"/>
        </w:rPr>
        <w:t xml:space="preserve"> субсидии, а также учёт её использования в соответствии с законодательством Российской Федерации и нормативными документами по ведению бухгалтерского учёта.</w:t>
      </w:r>
      <w:bookmarkStart w:id="20" w:name="P135"/>
      <w:bookmarkEnd w:id="20"/>
      <w:r w:rsidR="00DB1922" w:rsidRPr="0070602A">
        <w:br w:type="page"/>
      </w:r>
    </w:p>
    <w:p w:rsidR="005559CE" w:rsidRPr="00654305" w:rsidRDefault="005559CE">
      <w:pPr>
        <w:pStyle w:val="ConsPlusNormal"/>
        <w:jc w:val="right"/>
        <w:outlineLvl w:val="1"/>
        <w:rPr>
          <w:rFonts w:ascii="Times New Roman" w:hAnsi="Times New Roman" w:cs="Times New Roman"/>
          <w:sz w:val="24"/>
          <w:szCs w:val="24"/>
        </w:rPr>
      </w:pPr>
      <w:r w:rsidRPr="00654305">
        <w:rPr>
          <w:rFonts w:ascii="Times New Roman" w:hAnsi="Times New Roman" w:cs="Times New Roman"/>
          <w:sz w:val="24"/>
          <w:szCs w:val="24"/>
        </w:rPr>
        <w:lastRenderedPageBreak/>
        <w:t xml:space="preserve">Приложение </w:t>
      </w:r>
      <w:r w:rsidR="004359AE" w:rsidRPr="00654305">
        <w:rPr>
          <w:rFonts w:ascii="Times New Roman" w:hAnsi="Times New Roman" w:cs="Times New Roman"/>
          <w:sz w:val="24"/>
          <w:szCs w:val="24"/>
        </w:rPr>
        <w:t xml:space="preserve">№ </w:t>
      </w:r>
      <w:r w:rsidR="00440CEC" w:rsidRPr="00654305">
        <w:rPr>
          <w:rFonts w:ascii="Times New Roman" w:hAnsi="Times New Roman" w:cs="Times New Roman"/>
          <w:sz w:val="24"/>
          <w:szCs w:val="24"/>
        </w:rPr>
        <w:t>1</w:t>
      </w:r>
    </w:p>
    <w:p w:rsidR="005559CE" w:rsidRPr="00654305" w:rsidRDefault="00440CEC" w:rsidP="00440CEC">
      <w:pPr>
        <w:pStyle w:val="ConsPlusNormal"/>
        <w:jc w:val="right"/>
        <w:rPr>
          <w:rFonts w:ascii="Times New Roman" w:hAnsi="Times New Roman" w:cs="Times New Roman"/>
          <w:sz w:val="24"/>
          <w:szCs w:val="24"/>
        </w:rPr>
      </w:pPr>
      <w:bookmarkStart w:id="21" w:name="_Hlk41642332"/>
      <w:r w:rsidRPr="00654305">
        <w:rPr>
          <w:rFonts w:ascii="Times New Roman" w:hAnsi="Times New Roman" w:cs="Times New Roman"/>
          <w:sz w:val="24"/>
          <w:szCs w:val="24"/>
        </w:rPr>
        <w:t xml:space="preserve">К Порядку предоставления субсидий </w:t>
      </w:r>
      <w:proofErr w:type="spellStart"/>
      <w:r w:rsidRPr="00654305">
        <w:rPr>
          <w:rFonts w:ascii="Times New Roman" w:hAnsi="Times New Roman" w:cs="Times New Roman"/>
          <w:sz w:val="24"/>
          <w:szCs w:val="24"/>
        </w:rPr>
        <w:t>водоснабжающим</w:t>
      </w:r>
      <w:proofErr w:type="spellEnd"/>
      <w:r w:rsidRPr="00654305">
        <w:rPr>
          <w:rFonts w:ascii="Times New Roman" w:hAnsi="Times New Roman" w:cs="Times New Roman"/>
          <w:sz w:val="24"/>
          <w:szCs w:val="24"/>
        </w:rPr>
        <w:t xml:space="preserve"> организациям на финансовое обеспечение (возмещение) затрат, связанных с частичным погашением задолженности за приобретенную электроэнергию</w:t>
      </w:r>
    </w:p>
    <w:p w:rsidR="00654305" w:rsidRPr="00654305" w:rsidRDefault="00FB4B07" w:rsidP="00440CEC">
      <w:pPr>
        <w:pStyle w:val="ConsPlusNormal"/>
        <w:jc w:val="right"/>
        <w:rPr>
          <w:sz w:val="28"/>
          <w:szCs w:val="28"/>
        </w:rPr>
      </w:pPr>
      <w:r>
        <w:rPr>
          <w:sz w:val="28"/>
          <w:szCs w:val="28"/>
        </w:rPr>
        <w:t>______________________</w:t>
      </w:r>
    </w:p>
    <w:bookmarkEnd w:id="21"/>
    <w:p w:rsidR="00440CEC" w:rsidRDefault="00440CEC">
      <w:pPr>
        <w:pStyle w:val="ConsPlusNonformat"/>
        <w:jc w:val="both"/>
        <w:rPr>
          <w:rFonts w:ascii="Times New Roman" w:hAnsi="Times New Roman" w:cs="Times New Roman"/>
          <w:sz w:val="28"/>
          <w:szCs w:val="28"/>
        </w:rPr>
      </w:pPr>
    </w:p>
    <w:p w:rsidR="005559CE" w:rsidRPr="0070602A" w:rsidRDefault="005559CE" w:rsidP="006B77DD">
      <w:pPr>
        <w:pStyle w:val="ConsPlusNonformat"/>
        <w:jc w:val="right"/>
        <w:rPr>
          <w:rFonts w:ascii="Times New Roman" w:hAnsi="Times New Roman" w:cs="Times New Roman"/>
          <w:sz w:val="28"/>
          <w:szCs w:val="28"/>
        </w:rPr>
      </w:pPr>
      <w:r w:rsidRPr="0070602A">
        <w:rPr>
          <w:rFonts w:ascii="Times New Roman" w:hAnsi="Times New Roman" w:cs="Times New Roman"/>
          <w:sz w:val="28"/>
          <w:szCs w:val="28"/>
        </w:rPr>
        <w:t xml:space="preserve">от ___________ г. </w:t>
      </w:r>
      <w:r w:rsidR="00937400" w:rsidRPr="0070602A">
        <w:rPr>
          <w:rFonts w:ascii="Times New Roman" w:hAnsi="Times New Roman" w:cs="Times New Roman"/>
          <w:sz w:val="28"/>
          <w:szCs w:val="28"/>
        </w:rPr>
        <w:t>№</w:t>
      </w:r>
      <w:r w:rsidRPr="0070602A">
        <w:rPr>
          <w:rFonts w:ascii="Times New Roman" w:hAnsi="Times New Roman" w:cs="Times New Roman"/>
          <w:sz w:val="28"/>
          <w:szCs w:val="28"/>
        </w:rPr>
        <w:t xml:space="preserve"> ___</w:t>
      </w:r>
      <w:r w:rsidR="00937400" w:rsidRPr="0070602A">
        <w:rPr>
          <w:rFonts w:ascii="Times New Roman" w:hAnsi="Times New Roman" w:cs="Times New Roman"/>
          <w:sz w:val="28"/>
          <w:szCs w:val="28"/>
        </w:rPr>
        <w:t>_________</w:t>
      </w:r>
      <w:r w:rsidRPr="0070602A">
        <w:rPr>
          <w:rFonts w:ascii="Times New Roman" w:hAnsi="Times New Roman" w:cs="Times New Roman"/>
          <w:sz w:val="28"/>
          <w:szCs w:val="28"/>
        </w:rPr>
        <w:t xml:space="preserve">_             В </w:t>
      </w:r>
      <w:r w:rsidR="00440CEC">
        <w:rPr>
          <w:rFonts w:ascii="Times New Roman" w:hAnsi="Times New Roman" w:cs="Times New Roman"/>
          <w:sz w:val="28"/>
          <w:szCs w:val="28"/>
        </w:rPr>
        <w:t>Администраци</w:t>
      </w:r>
      <w:r w:rsidR="00D06161">
        <w:rPr>
          <w:rFonts w:ascii="Times New Roman" w:hAnsi="Times New Roman" w:cs="Times New Roman"/>
          <w:sz w:val="28"/>
          <w:szCs w:val="28"/>
        </w:rPr>
        <w:t>ю</w:t>
      </w:r>
      <w:r w:rsidR="00440CEC">
        <w:rPr>
          <w:rFonts w:ascii="Times New Roman" w:hAnsi="Times New Roman" w:cs="Times New Roman"/>
          <w:sz w:val="28"/>
          <w:szCs w:val="28"/>
        </w:rPr>
        <w:t xml:space="preserve"> Октябрьского сельского поселения</w:t>
      </w:r>
    </w:p>
    <w:p w:rsidR="005559CE" w:rsidRPr="0070602A" w:rsidRDefault="005559CE">
      <w:pPr>
        <w:pStyle w:val="ConsPlusNonformat"/>
        <w:jc w:val="both"/>
        <w:rPr>
          <w:rFonts w:ascii="Times New Roman" w:hAnsi="Times New Roman" w:cs="Times New Roman"/>
          <w:sz w:val="28"/>
          <w:szCs w:val="28"/>
        </w:rPr>
      </w:pPr>
    </w:p>
    <w:p w:rsidR="005559CE" w:rsidRPr="0070602A" w:rsidRDefault="005559CE" w:rsidP="00314D1C">
      <w:pPr>
        <w:pStyle w:val="ConsPlusNonformat"/>
        <w:jc w:val="center"/>
        <w:rPr>
          <w:rFonts w:ascii="Times New Roman" w:hAnsi="Times New Roman" w:cs="Times New Roman"/>
          <w:sz w:val="28"/>
          <w:szCs w:val="28"/>
        </w:rPr>
      </w:pPr>
      <w:bookmarkStart w:id="22" w:name="P207"/>
      <w:bookmarkEnd w:id="22"/>
      <w:r w:rsidRPr="0070602A">
        <w:rPr>
          <w:rFonts w:ascii="Times New Roman" w:hAnsi="Times New Roman" w:cs="Times New Roman"/>
          <w:sz w:val="28"/>
          <w:szCs w:val="28"/>
        </w:rPr>
        <w:t>Заявка</w:t>
      </w:r>
    </w:p>
    <w:p w:rsidR="00314D1C" w:rsidRPr="0070602A" w:rsidRDefault="005559CE" w:rsidP="00314D1C">
      <w:pPr>
        <w:pStyle w:val="ConsPlusNonformat"/>
        <w:jc w:val="center"/>
        <w:rPr>
          <w:rFonts w:ascii="Times New Roman" w:hAnsi="Times New Roman" w:cs="Times New Roman"/>
          <w:sz w:val="28"/>
          <w:szCs w:val="28"/>
        </w:rPr>
      </w:pPr>
      <w:r w:rsidRPr="0070602A">
        <w:rPr>
          <w:rFonts w:ascii="Times New Roman" w:hAnsi="Times New Roman" w:cs="Times New Roman"/>
          <w:sz w:val="28"/>
          <w:szCs w:val="28"/>
        </w:rPr>
        <w:t xml:space="preserve">на предоставление субсидии на </w:t>
      </w:r>
      <w:r w:rsidR="00ED08AE" w:rsidRPr="0070602A">
        <w:rPr>
          <w:rFonts w:ascii="Times New Roman" w:hAnsi="Times New Roman" w:cs="Times New Roman"/>
          <w:sz w:val="28"/>
          <w:szCs w:val="28"/>
        </w:rPr>
        <w:t>финансовое обеспечение (</w:t>
      </w:r>
      <w:r w:rsidR="00314D1C" w:rsidRPr="0070602A">
        <w:rPr>
          <w:rFonts w:ascii="Times New Roman" w:hAnsi="Times New Roman" w:cs="Times New Roman"/>
          <w:sz w:val="28"/>
          <w:szCs w:val="28"/>
        </w:rPr>
        <w:t>возмещение</w:t>
      </w:r>
      <w:r w:rsidR="00ED08AE" w:rsidRPr="0070602A">
        <w:rPr>
          <w:rFonts w:ascii="Times New Roman" w:hAnsi="Times New Roman" w:cs="Times New Roman"/>
          <w:sz w:val="28"/>
          <w:szCs w:val="28"/>
        </w:rPr>
        <w:t>)</w:t>
      </w:r>
      <w:r w:rsidR="00314D1C" w:rsidRPr="0070602A">
        <w:rPr>
          <w:rFonts w:ascii="Times New Roman" w:hAnsi="Times New Roman" w:cs="Times New Roman"/>
          <w:sz w:val="28"/>
          <w:szCs w:val="28"/>
        </w:rPr>
        <w:t xml:space="preserve"> затрат, связанных с погашением задолженности</w:t>
      </w:r>
    </w:p>
    <w:p w:rsidR="005559CE" w:rsidRPr="0070602A" w:rsidRDefault="00314D1C" w:rsidP="00314D1C">
      <w:pPr>
        <w:pStyle w:val="ConsPlusNonformat"/>
        <w:jc w:val="center"/>
        <w:rPr>
          <w:rFonts w:ascii="Times New Roman" w:hAnsi="Times New Roman" w:cs="Times New Roman"/>
          <w:sz w:val="28"/>
          <w:szCs w:val="28"/>
        </w:rPr>
      </w:pPr>
      <w:r w:rsidRPr="0070602A">
        <w:rPr>
          <w:rFonts w:ascii="Times New Roman" w:hAnsi="Times New Roman" w:cs="Times New Roman"/>
          <w:sz w:val="28"/>
          <w:szCs w:val="28"/>
        </w:rPr>
        <w:t xml:space="preserve">за </w:t>
      </w:r>
      <w:r w:rsidR="00440CEC">
        <w:rPr>
          <w:rFonts w:ascii="Times New Roman" w:hAnsi="Times New Roman" w:cs="Times New Roman"/>
          <w:sz w:val="28"/>
          <w:szCs w:val="28"/>
        </w:rPr>
        <w:t>приобретенную электроэнергию</w:t>
      </w:r>
      <w:r w:rsidRPr="0070602A">
        <w:rPr>
          <w:rFonts w:ascii="Times New Roman" w:hAnsi="Times New Roman" w:cs="Times New Roman"/>
          <w:sz w:val="28"/>
          <w:szCs w:val="28"/>
        </w:rPr>
        <w:br/>
      </w:r>
      <w:r w:rsidR="003576C9" w:rsidRPr="0070602A">
        <w:rPr>
          <w:rFonts w:ascii="Times New Roman" w:hAnsi="Times New Roman" w:cs="Times New Roman"/>
          <w:sz w:val="28"/>
          <w:szCs w:val="28"/>
        </w:rPr>
        <w:t>за ________________ 20</w:t>
      </w:r>
      <w:r w:rsidR="005559CE" w:rsidRPr="0070602A">
        <w:rPr>
          <w:rFonts w:ascii="Times New Roman" w:hAnsi="Times New Roman" w:cs="Times New Roman"/>
          <w:sz w:val="28"/>
          <w:szCs w:val="28"/>
        </w:rPr>
        <w:t>_</w:t>
      </w:r>
      <w:r w:rsidR="003576C9" w:rsidRPr="0070602A">
        <w:rPr>
          <w:rFonts w:ascii="Times New Roman" w:hAnsi="Times New Roman" w:cs="Times New Roman"/>
          <w:sz w:val="28"/>
          <w:szCs w:val="28"/>
        </w:rPr>
        <w:t>_</w:t>
      </w:r>
      <w:r w:rsidR="005559CE" w:rsidRPr="0070602A">
        <w:rPr>
          <w:rFonts w:ascii="Times New Roman" w:hAnsi="Times New Roman" w:cs="Times New Roman"/>
          <w:sz w:val="28"/>
          <w:szCs w:val="28"/>
        </w:rPr>
        <w:t>_ года</w:t>
      </w:r>
    </w:p>
    <w:p w:rsidR="005559CE" w:rsidRPr="0070602A" w:rsidRDefault="005559CE">
      <w:pPr>
        <w:pStyle w:val="ConsPlusNonformat"/>
        <w:jc w:val="both"/>
        <w:rPr>
          <w:rFonts w:ascii="Times New Roman" w:hAnsi="Times New Roman" w:cs="Times New Roman"/>
          <w:sz w:val="28"/>
          <w:szCs w:val="28"/>
        </w:rPr>
      </w:pPr>
    </w:p>
    <w:p w:rsidR="005559CE" w:rsidRPr="0070602A" w:rsidRDefault="005559CE" w:rsidP="00314D1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Прошу предоставить субсидию </w:t>
      </w:r>
      <w:r w:rsidR="00314D1C" w:rsidRPr="0070602A">
        <w:rPr>
          <w:rFonts w:ascii="Times New Roman" w:hAnsi="Times New Roman" w:cs="Times New Roman"/>
          <w:sz w:val="28"/>
          <w:szCs w:val="28"/>
        </w:rPr>
        <w:t xml:space="preserve">на </w:t>
      </w:r>
      <w:r w:rsidR="00ED08AE" w:rsidRPr="0070602A">
        <w:rPr>
          <w:rFonts w:ascii="Times New Roman" w:hAnsi="Times New Roman" w:cs="Times New Roman"/>
          <w:sz w:val="28"/>
          <w:szCs w:val="28"/>
        </w:rPr>
        <w:t xml:space="preserve"> финансовое обеспечение (возмещение) </w:t>
      </w:r>
      <w:r w:rsidR="00314D1C" w:rsidRPr="0070602A">
        <w:rPr>
          <w:rFonts w:ascii="Times New Roman" w:hAnsi="Times New Roman" w:cs="Times New Roman"/>
          <w:sz w:val="28"/>
          <w:szCs w:val="28"/>
        </w:rPr>
        <w:t xml:space="preserve"> затрат, связанных с погашением задолженности за </w:t>
      </w:r>
      <w:r w:rsidR="00440CEC">
        <w:rPr>
          <w:rFonts w:ascii="Times New Roman" w:hAnsi="Times New Roman" w:cs="Times New Roman"/>
          <w:sz w:val="28"/>
          <w:szCs w:val="28"/>
        </w:rPr>
        <w:t>приобретенную электроэнергию</w:t>
      </w:r>
      <w:r w:rsidRPr="0070602A">
        <w:rPr>
          <w:rFonts w:ascii="Times New Roman" w:hAnsi="Times New Roman" w:cs="Times New Roman"/>
          <w:sz w:val="28"/>
          <w:szCs w:val="28"/>
        </w:rPr>
        <w:t xml:space="preserve">, </w:t>
      </w:r>
      <w:proofErr w:type="gramStart"/>
      <w:r w:rsidRPr="0070602A">
        <w:rPr>
          <w:rFonts w:ascii="Times New Roman" w:hAnsi="Times New Roman" w:cs="Times New Roman"/>
          <w:sz w:val="28"/>
          <w:szCs w:val="28"/>
        </w:rPr>
        <w:t>для</w:t>
      </w:r>
      <w:proofErr w:type="gramEnd"/>
    </w:p>
    <w:p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__________________________________________________________________</w:t>
      </w:r>
    </w:p>
    <w:p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(наименование </w:t>
      </w:r>
      <w:proofErr w:type="spellStart"/>
      <w:r w:rsidR="00440CEC">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 адрес)</w:t>
      </w:r>
    </w:p>
    <w:p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и перечислить на расчетный счет:</w:t>
      </w:r>
    </w:p>
    <w:p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__________________________________________________________________</w:t>
      </w:r>
    </w:p>
    <w:p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(банковские реквизиты, ИНН, КПП)</w:t>
      </w:r>
    </w:p>
    <w:p w:rsidR="005559CE" w:rsidRPr="0070602A" w:rsidRDefault="005559CE" w:rsidP="00937400">
      <w:pPr>
        <w:pStyle w:val="ConsPlusNonformat"/>
        <w:rPr>
          <w:rFonts w:ascii="Times New Roman" w:hAnsi="Times New Roman" w:cs="Times New Roman"/>
          <w:sz w:val="28"/>
          <w:szCs w:val="28"/>
        </w:rPr>
      </w:pPr>
      <w:r w:rsidRPr="0070602A">
        <w:rPr>
          <w:rFonts w:ascii="Times New Roman" w:hAnsi="Times New Roman" w:cs="Times New Roman"/>
          <w:sz w:val="28"/>
          <w:szCs w:val="28"/>
        </w:rPr>
        <w:t>в размере _________________________________________________________________</w:t>
      </w:r>
    </w:p>
    <w:p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(сумма прописью в рублях)</w:t>
      </w:r>
    </w:p>
    <w:p w:rsidR="005559CE" w:rsidRPr="0070602A" w:rsidRDefault="005559CE" w:rsidP="00314D1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в соответствии с </w:t>
      </w:r>
      <w:r w:rsidR="00440CEC" w:rsidRPr="00440CEC">
        <w:rPr>
          <w:rFonts w:ascii="Times New Roman" w:hAnsi="Times New Roman" w:cs="Times New Roman"/>
          <w:sz w:val="28"/>
          <w:szCs w:val="28"/>
        </w:rPr>
        <w:t>Порядк</w:t>
      </w:r>
      <w:r w:rsidR="00440CEC">
        <w:rPr>
          <w:rFonts w:ascii="Times New Roman" w:hAnsi="Times New Roman" w:cs="Times New Roman"/>
          <w:sz w:val="28"/>
          <w:szCs w:val="28"/>
        </w:rPr>
        <w:t>ом</w:t>
      </w:r>
      <w:r w:rsidR="00440CEC" w:rsidRPr="00440CEC">
        <w:rPr>
          <w:rFonts w:ascii="Times New Roman" w:hAnsi="Times New Roman" w:cs="Times New Roman"/>
          <w:sz w:val="28"/>
          <w:szCs w:val="28"/>
        </w:rPr>
        <w:t xml:space="preserve"> предоставления субсидий </w:t>
      </w:r>
      <w:proofErr w:type="spellStart"/>
      <w:r w:rsidR="00440CEC" w:rsidRPr="00440CEC">
        <w:rPr>
          <w:rFonts w:ascii="Times New Roman" w:hAnsi="Times New Roman" w:cs="Times New Roman"/>
          <w:sz w:val="28"/>
          <w:szCs w:val="28"/>
        </w:rPr>
        <w:t>водоснабжающим</w:t>
      </w:r>
      <w:proofErr w:type="spellEnd"/>
      <w:r w:rsidR="00440CEC" w:rsidRPr="00440CEC">
        <w:rPr>
          <w:rFonts w:ascii="Times New Roman" w:hAnsi="Times New Roman" w:cs="Times New Roman"/>
          <w:sz w:val="28"/>
          <w:szCs w:val="28"/>
        </w:rPr>
        <w:t xml:space="preserve"> организациям на финансовое обеспечение (возмещение) затрат, связанных с частичным погашением задолженности за приобретенную электроэнергию</w:t>
      </w:r>
      <w:r w:rsidRPr="0070602A">
        <w:rPr>
          <w:rFonts w:ascii="Times New Roman" w:hAnsi="Times New Roman" w:cs="Times New Roman"/>
          <w:sz w:val="28"/>
          <w:szCs w:val="28"/>
        </w:rPr>
        <w:t>.</w:t>
      </w:r>
    </w:p>
    <w:p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Приложение:</w:t>
      </w:r>
    </w:p>
    <w:p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1.</w:t>
      </w:r>
    </w:p>
    <w:p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2.</w:t>
      </w:r>
    </w:p>
    <w:p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3.</w:t>
      </w:r>
    </w:p>
    <w:p w:rsidR="005559CE" w:rsidRPr="0070602A" w:rsidRDefault="005559CE">
      <w:pPr>
        <w:pStyle w:val="ConsPlusNonformat"/>
        <w:jc w:val="both"/>
        <w:rPr>
          <w:rFonts w:ascii="Times New Roman" w:hAnsi="Times New Roman" w:cs="Times New Roman"/>
          <w:sz w:val="28"/>
          <w:szCs w:val="28"/>
        </w:rPr>
      </w:pPr>
    </w:p>
    <w:p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Руководитель </w:t>
      </w:r>
      <w:proofErr w:type="spellStart"/>
      <w:r w:rsidR="00440CEC">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w:t>
      </w:r>
      <w:proofErr w:type="gramStart"/>
      <w:r w:rsidRPr="0070602A">
        <w:rPr>
          <w:rFonts w:ascii="Times New Roman" w:hAnsi="Times New Roman" w:cs="Times New Roman"/>
          <w:sz w:val="28"/>
          <w:szCs w:val="28"/>
        </w:rPr>
        <w:t xml:space="preserve">      ____________ (______________)</w:t>
      </w:r>
      <w:proofErr w:type="gramEnd"/>
    </w:p>
    <w:p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rsidR="005559CE" w:rsidRPr="0070602A" w:rsidRDefault="005559CE">
      <w:pPr>
        <w:pStyle w:val="ConsPlusNonformat"/>
        <w:jc w:val="both"/>
        <w:rPr>
          <w:rFonts w:ascii="Times New Roman" w:hAnsi="Times New Roman" w:cs="Times New Roman"/>
          <w:sz w:val="28"/>
          <w:szCs w:val="28"/>
        </w:rPr>
      </w:pPr>
    </w:p>
    <w:p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Главный бухгалтер </w:t>
      </w:r>
      <w:proofErr w:type="spellStart"/>
      <w:r w:rsidR="00440CEC">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w:t>
      </w:r>
      <w:proofErr w:type="gramStart"/>
      <w:r w:rsidRPr="0070602A">
        <w:rPr>
          <w:rFonts w:ascii="Times New Roman" w:hAnsi="Times New Roman" w:cs="Times New Roman"/>
          <w:sz w:val="28"/>
          <w:szCs w:val="28"/>
        </w:rPr>
        <w:t xml:space="preserve"> ____________ (______________)</w:t>
      </w:r>
      <w:proofErr w:type="gramEnd"/>
    </w:p>
    <w:p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Место печати</w:t>
      </w:r>
    </w:p>
    <w:p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Исполнитель:__________________________________</w:t>
      </w:r>
    </w:p>
    <w:p w:rsidR="005559CE" w:rsidRPr="0070602A" w:rsidRDefault="005559CE">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(Ф.И.О., телефон)</w:t>
      </w:r>
    </w:p>
    <w:p w:rsidR="00654305" w:rsidRDefault="00654305">
      <w:pPr>
        <w:rPr>
          <w:rFonts w:ascii="Times New Roman" w:eastAsia="Times New Roman" w:hAnsi="Times New Roman" w:cs="Times New Roman"/>
          <w:sz w:val="28"/>
          <w:szCs w:val="20"/>
        </w:rPr>
      </w:pPr>
      <w:bookmarkStart w:id="23" w:name="P243"/>
      <w:bookmarkEnd w:id="23"/>
      <w:r>
        <w:rPr>
          <w:rFonts w:ascii="Times New Roman" w:hAnsi="Times New Roman" w:cs="Times New Roman"/>
          <w:sz w:val="28"/>
        </w:rPr>
        <w:br w:type="page"/>
      </w:r>
    </w:p>
    <w:p w:rsidR="00D27F96" w:rsidRPr="00654305" w:rsidRDefault="00D27F96" w:rsidP="00D27F96">
      <w:pPr>
        <w:pStyle w:val="ConsPlusNormal"/>
        <w:jc w:val="right"/>
        <w:outlineLvl w:val="1"/>
        <w:rPr>
          <w:rFonts w:ascii="Times New Roman" w:hAnsi="Times New Roman" w:cs="Times New Roman"/>
          <w:sz w:val="24"/>
          <w:szCs w:val="24"/>
        </w:rPr>
      </w:pPr>
      <w:bookmarkStart w:id="24" w:name="_Hlk59197421"/>
      <w:r w:rsidRPr="00654305">
        <w:rPr>
          <w:rFonts w:ascii="Times New Roman" w:hAnsi="Times New Roman" w:cs="Times New Roman"/>
          <w:sz w:val="24"/>
          <w:szCs w:val="24"/>
        </w:rPr>
        <w:lastRenderedPageBreak/>
        <w:t xml:space="preserve">Приложение № </w:t>
      </w:r>
      <w:r w:rsidR="00AD1C88" w:rsidRPr="00654305">
        <w:rPr>
          <w:rFonts w:ascii="Times New Roman" w:hAnsi="Times New Roman" w:cs="Times New Roman"/>
          <w:sz w:val="24"/>
          <w:szCs w:val="24"/>
        </w:rPr>
        <w:t>2</w:t>
      </w:r>
    </w:p>
    <w:p w:rsidR="00CE5531" w:rsidRPr="00654305" w:rsidRDefault="00440CEC" w:rsidP="00AC6927">
      <w:pPr>
        <w:spacing w:after="0" w:line="240" w:lineRule="auto"/>
        <w:ind w:firstLine="720"/>
        <w:jc w:val="right"/>
        <w:rPr>
          <w:rFonts w:ascii="Times New Roman" w:eastAsia="Times New Roman" w:hAnsi="Times New Roman" w:cs="Times New Roman"/>
          <w:sz w:val="24"/>
          <w:szCs w:val="24"/>
        </w:rPr>
      </w:pPr>
      <w:r w:rsidRPr="00654305">
        <w:rPr>
          <w:rFonts w:ascii="Times New Roman" w:eastAsia="Times New Roman" w:hAnsi="Times New Roman" w:cs="Times New Roman"/>
          <w:sz w:val="24"/>
          <w:szCs w:val="24"/>
        </w:rPr>
        <w:t xml:space="preserve">К Порядку предоставления субсидий </w:t>
      </w:r>
      <w:proofErr w:type="spellStart"/>
      <w:r w:rsidRPr="00654305">
        <w:rPr>
          <w:rFonts w:ascii="Times New Roman" w:eastAsia="Times New Roman" w:hAnsi="Times New Roman" w:cs="Times New Roman"/>
          <w:sz w:val="24"/>
          <w:szCs w:val="24"/>
        </w:rPr>
        <w:t>водоснабжающим</w:t>
      </w:r>
      <w:proofErr w:type="spellEnd"/>
      <w:r w:rsidRPr="00654305">
        <w:rPr>
          <w:rFonts w:ascii="Times New Roman" w:eastAsia="Times New Roman" w:hAnsi="Times New Roman" w:cs="Times New Roman"/>
          <w:sz w:val="24"/>
          <w:szCs w:val="24"/>
        </w:rPr>
        <w:t xml:space="preserve"> организациям на финансовое обеспечение (возмещение) затрат, связанных с частичным погашением задолженности за приобретенную электроэнергию</w:t>
      </w:r>
    </w:p>
    <w:p w:rsidR="00654305" w:rsidRPr="00654305" w:rsidRDefault="006C62AA" w:rsidP="00654305">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_________________________</w:t>
      </w:r>
    </w:p>
    <w:p w:rsidR="00654305" w:rsidRPr="0070602A" w:rsidRDefault="00654305" w:rsidP="00AC6927">
      <w:pPr>
        <w:spacing w:after="0" w:line="240" w:lineRule="auto"/>
        <w:ind w:firstLine="720"/>
        <w:jc w:val="right"/>
      </w:pPr>
    </w:p>
    <w:p w:rsidR="00CE5531" w:rsidRPr="0070602A" w:rsidRDefault="00CE5531" w:rsidP="00AC6927">
      <w:pPr>
        <w:spacing w:after="0" w:line="240" w:lineRule="auto"/>
        <w:ind w:firstLine="720"/>
        <w:jc w:val="right"/>
      </w:pPr>
    </w:p>
    <w:p w:rsidR="00D62130" w:rsidRPr="002E5547" w:rsidRDefault="00CE5531" w:rsidP="00A16BEA">
      <w:pPr>
        <w:spacing w:after="0" w:line="240" w:lineRule="auto"/>
        <w:jc w:val="center"/>
      </w:pPr>
      <w:r w:rsidRPr="0070602A">
        <w:rPr>
          <w:rFonts w:ascii="Times New Roman" w:hAnsi="Times New Roman" w:cs="Times New Roman"/>
          <w:sz w:val="28"/>
          <w:szCs w:val="28"/>
        </w:rPr>
        <w:t xml:space="preserve">Расчет </w:t>
      </w:r>
      <w:r w:rsidR="00781C7A" w:rsidRPr="0055099A">
        <w:rPr>
          <w:rFonts w:ascii="Times New Roman" w:hAnsi="Times New Roman" w:cs="Times New Roman"/>
          <w:sz w:val="28"/>
          <w:szCs w:val="28"/>
        </w:rPr>
        <w:t>величин</w:t>
      </w:r>
      <w:r w:rsidR="00781C7A">
        <w:rPr>
          <w:rFonts w:ascii="Times New Roman" w:hAnsi="Times New Roman" w:cs="Times New Roman"/>
          <w:sz w:val="28"/>
          <w:szCs w:val="28"/>
        </w:rPr>
        <w:t>а</w:t>
      </w:r>
      <w:r w:rsidR="00781C7A" w:rsidRPr="0055099A">
        <w:rPr>
          <w:rFonts w:ascii="Times New Roman" w:hAnsi="Times New Roman" w:cs="Times New Roman"/>
          <w:sz w:val="28"/>
          <w:szCs w:val="28"/>
        </w:rPr>
        <w:t xml:space="preserve"> затрат на приобретение электроэнергии, сложившейся за счет превышения фактических удельного расхода электроэнергии </w:t>
      </w:r>
      <w:r w:rsidR="00A16BEA">
        <w:rPr>
          <w:rFonts w:ascii="Times New Roman" w:hAnsi="Times New Roman" w:cs="Times New Roman"/>
          <w:sz w:val="28"/>
          <w:szCs w:val="28"/>
        </w:rPr>
        <w:t>(</w:t>
      </w:r>
      <w:r w:rsidR="00781C7A" w:rsidRPr="0055099A">
        <w:rPr>
          <w:rFonts w:ascii="Times New Roman" w:hAnsi="Times New Roman" w:cs="Times New Roman"/>
          <w:sz w:val="28"/>
          <w:szCs w:val="28"/>
        </w:rPr>
        <w:t>кВт*ч/</w:t>
      </w:r>
      <w:proofErr w:type="spellStart"/>
      <w:r w:rsidR="00781C7A" w:rsidRPr="0055099A">
        <w:rPr>
          <w:rFonts w:ascii="Times New Roman" w:hAnsi="Times New Roman" w:cs="Times New Roman"/>
          <w:sz w:val="28"/>
          <w:szCs w:val="28"/>
        </w:rPr>
        <w:t>куб.м</w:t>
      </w:r>
      <w:proofErr w:type="spellEnd"/>
      <w:r w:rsidR="00781C7A" w:rsidRPr="0055099A">
        <w:rPr>
          <w:rFonts w:ascii="Times New Roman" w:hAnsi="Times New Roman" w:cs="Times New Roman"/>
          <w:sz w:val="28"/>
          <w:szCs w:val="28"/>
        </w:rPr>
        <w:t xml:space="preserve">.) и потерь при подаче воды (тыс. </w:t>
      </w:r>
      <w:proofErr w:type="spellStart"/>
      <w:r w:rsidR="00781C7A" w:rsidRPr="0055099A">
        <w:rPr>
          <w:rFonts w:ascii="Times New Roman" w:hAnsi="Times New Roman" w:cs="Times New Roman"/>
          <w:sz w:val="28"/>
          <w:szCs w:val="28"/>
        </w:rPr>
        <w:t>куб.м</w:t>
      </w:r>
      <w:proofErr w:type="spellEnd"/>
      <w:r w:rsidR="00781C7A" w:rsidRPr="0055099A">
        <w:rPr>
          <w:rFonts w:ascii="Times New Roman" w:hAnsi="Times New Roman" w:cs="Times New Roman"/>
          <w:sz w:val="28"/>
          <w:szCs w:val="28"/>
        </w:rPr>
        <w:t xml:space="preserve">.) </w:t>
      </w:r>
      <w:proofErr w:type="gramStart"/>
      <w:r w:rsidR="00781C7A" w:rsidRPr="0055099A">
        <w:rPr>
          <w:rFonts w:ascii="Times New Roman" w:hAnsi="Times New Roman" w:cs="Times New Roman"/>
          <w:sz w:val="28"/>
          <w:szCs w:val="28"/>
        </w:rPr>
        <w:t>над</w:t>
      </w:r>
      <w:proofErr w:type="gramEnd"/>
      <w:r w:rsidR="00781C7A" w:rsidRPr="0055099A">
        <w:rPr>
          <w:rFonts w:ascii="Times New Roman" w:hAnsi="Times New Roman" w:cs="Times New Roman"/>
          <w:sz w:val="28"/>
          <w:szCs w:val="28"/>
        </w:rPr>
        <w:t xml:space="preserve"> учтенными при установлении для получателя субсидии тарифов в сфере водоснабжения </w:t>
      </w:r>
      <w:r w:rsidR="00781C7A" w:rsidRPr="00C639F4">
        <w:rPr>
          <w:rFonts w:ascii="Times New Roman" w:hAnsi="Times New Roman" w:cs="Times New Roman"/>
          <w:sz w:val="28"/>
          <w:szCs w:val="28"/>
        </w:rPr>
        <w:t>на год, предшествующий году обращения за субсидией</w:t>
      </w:r>
      <w:r w:rsidR="00866097" w:rsidRPr="00C639F4">
        <w:t>,</w:t>
      </w:r>
      <w:r w:rsidR="00866097" w:rsidRPr="0070602A">
        <w:t xml:space="preserve"> </w:t>
      </w:r>
      <w:proofErr w:type="spellStart"/>
      <w:r w:rsidR="002E5547" w:rsidRPr="002E5547">
        <w:rPr>
          <w:rFonts w:ascii="Times New Roman" w:eastAsia="Times New Roman" w:hAnsi="Times New Roman" w:cs="Times New Roman"/>
          <w:sz w:val="28"/>
          <w:szCs w:val="28"/>
        </w:rPr>
        <w:t>РЭ</w:t>
      </w:r>
      <w:r w:rsidR="002E5547" w:rsidRPr="002E5547">
        <w:rPr>
          <w:rFonts w:ascii="Times New Roman" w:eastAsia="Times New Roman" w:hAnsi="Times New Roman" w:cs="Times New Roman"/>
          <w:sz w:val="28"/>
          <w:szCs w:val="28"/>
          <w:vertAlign w:val="superscript"/>
        </w:rPr>
        <w:t>сверхнорм</w:t>
      </w:r>
      <w:proofErr w:type="spellEnd"/>
    </w:p>
    <w:p w:rsidR="00D62130" w:rsidRPr="0070602A" w:rsidRDefault="00D62130" w:rsidP="00AC669C">
      <w:pPr>
        <w:spacing w:after="0" w:line="240" w:lineRule="auto"/>
        <w:ind w:firstLine="720"/>
        <w:jc w:val="right"/>
      </w:pPr>
    </w:p>
    <w:tbl>
      <w:tblPr>
        <w:tblW w:w="10748" w:type="dxa"/>
        <w:tblInd w:w="-851" w:type="dxa"/>
        <w:tblLayout w:type="fixed"/>
        <w:tblLook w:val="04A0" w:firstRow="1" w:lastRow="0" w:firstColumn="1" w:lastColumn="0" w:noHBand="0" w:noVBand="1"/>
      </w:tblPr>
      <w:tblGrid>
        <w:gridCol w:w="2030"/>
        <w:gridCol w:w="1883"/>
        <w:gridCol w:w="2252"/>
        <w:gridCol w:w="2129"/>
        <w:gridCol w:w="2441"/>
        <w:gridCol w:w="13"/>
      </w:tblGrid>
      <w:tr w:rsidR="00A16BEA" w:rsidRPr="00A16BEA" w:rsidTr="00935AB4">
        <w:trPr>
          <w:gridAfter w:val="1"/>
          <w:wAfter w:w="13" w:type="dxa"/>
          <w:trHeight w:val="1119"/>
        </w:trPr>
        <w:tc>
          <w:tcPr>
            <w:tcW w:w="20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BEA" w:rsidRPr="00A16BEA" w:rsidRDefault="00A16BEA" w:rsidP="00A16BEA">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Методы регулирования</w:t>
            </w:r>
          </w:p>
        </w:tc>
        <w:tc>
          <w:tcPr>
            <w:tcW w:w="4135" w:type="dxa"/>
            <w:gridSpan w:val="2"/>
            <w:tcBorders>
              <w:top w:val="single" w:sz="4" w:space="0" w:color="auto"/>
              <w:left w:val="nil"/>
              <w:bottom w:val="single" w:sz="4" w:space="0" w:color="auto"/>
              <w:right w:val="single" w:sz="4" w:space="0" w:color="auto"/>
            </w:tcBorders>
            <w:shd w:val="clear" w:color="auto" w:fill="auto"/>
            <w:vAlign w:val="center"/>
            <w:hideMark/>
          </w:tcPr>
          <w:p w:rsidR="00A16BEA" w:rsidRPr="00A16BEA" w:rsidRDefault="00A16BEA" w:rsidP="00A16BEA">
            <w:pPr>
              <w:spacing w:after="0" w:line="240" w:lineRule="auto"/>
              <w:jc w:val="center"/>
              <w:rPr>
                <w:rFonts w:ascii="Times New Roman" w:eastAsia="Times New Roman" w:hAnsi="Times New Roman" w:cs="Times New Roman"/>
                <w:sz w:val="28"/>
                <w:szCs w:val="28"/>
              </w:rPr>
            </w:pPr>
            <w:r w:rsidRPr="00A16BEA">
              <w:rPr>
                <w:rFonts w:ascii="Times New Roman" w:eastAsia="Times New Roman" w:hAnsi="Times New Roman" w:cs="Times New Roman"/>
                <w:sz w:val="28"/>
                <w:szCs w:val="28"/>
              </w:rPr>
              <w:t>Долгосрочные параметры регулирования тарифов (ДПР) при методе индексации</w:t>
            </w:r>
          </w:p>
        </w:tc>
        <w:tc>
          <w:tcPr>
            <w:tcW w:w="4570" w:type="dxa"/>
            <w:gridSpan w:val="2"/>
            <w:tcBorders>
              <w:top w:val="single" w:sz="4" w:space="0" w:color="auto"/>
              <w:left w:val="nil"/>
              <w:bottom w:val="single" w:sz="4" w:space="0" w:color="auto"/>
              <w:right w:val="single" w:sz="4" w:space="0" w:color="auto"/>
            </w:tcBorders>
            <w:shd w:val="clear" w:color="auto" w:fill="auto"/>
            <w:vAlign w:val="center"/>
            <w:hideMark/>
          </w:tcPr>
          <w:p w:rsidR="00A16BEA" w:rsidRPr="00A16BEA" w:rsidRDefault="00A16BEA" w:rsidP="00A16BEA">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Показатели энергетической эффективности, учтенные при установлении тарифов методом экономически обоснованных расходов (ЭОР)</w:t>
            </w:r>
          </w:p>
        </w:tc>
      </w:tr>
      <w:tr w:rsidR="00A16BEA" w:rsidRPr="00A16BEA" w:rsidTr="00935AB4">
        <w:trPr>
          <w:gridAfter w:val="1"/>
          <w:wAfter w:w="13" w:type="dxa"/>
          <w:trHeight w:val="573"/>
        </w:trPr>
        <w:tc>
          <w:tcPr>
            <w:tcW w:w="2030" w:type="dxa"/>
            <w:vMerge/>
            <w:tcBorders>
              <w:top w:val="single" w:sz="4" w:space="0" w:color="auto"/>
              <w:left w:val="single" w:sz="4" w:space="0" w:color="auto"/>
              <w:bottom w:val="single" w:sz="4" w:space="0" w:color="auto"/>
              <w:right w:val="single" w:sz="4" w:space="0" w:color="auto"/>
            </w:tcBorders>
            <w:vAlign w:val="center"/>
            <w:hideMark/>
          </w:tcPr>
          <w:p w:rsidR="00A16BEA" w:rsidRPr="00A16BEA" w:rsidRDefault="00A16BEA" w:rsidP="00A16BEA">
            <w:pPr>
              <w:spacing w:after="0" w:line="240" w:lineRule="auto"/>
              <w:rPr>
                <w:rFonts w:ascii="Times New Roman" w:eastAsia="Times New Roman" w:hAnsi="Times New Roman" w:cs="Times New Roman"/>
                <w:sz w:val="24"/>
                <w:szCs w:val="24"/>
              </w:rPr>
            </w:pPr>
          </w:p>
        </w:tc>
        <w:tc>
          <w:tcPr>
            <w:tcW w:w="1883" w:type="dxa"/>
            <w:tcBorders>
              <w:top w:val="nil"/>
              <w:left w:val="nil"/>
              <w:bottom w:val="single" w:sz="4" w:space="0" w:color="auto"/>
              <w:right w:val="single" w:sz="4" w:space="0" w:color="auto"/>
            </w:tcBorders>
            <w:shd w:val="clear" w:color="auto" w:fill="auto"/>
            <w:vAlign w:val="center"/>
            <w:hideMark/>
          </w:tcPr>
          <w:p w:rsidR="00A16BEA" w:rsidRPr="00A16BEA" w:rsidRDefault="00A16BEA" w:rsidP="00A16BEA">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 xml:space="preserve"> уровень потерь, %</w:t>
            </w:r>
          </w:p>
        </w:tc>
        <w:tc>
          <w:tcPr>
            <w:tcW w:w="2252" w:type="dxa"/>
            <w:tcBorders>
              <w:top w:val="nil"/>
              <w:left w:val="nil"/>
              <w:bottom w:val="single" w:sz="4" w:space="0" w:color="auto"/>
              <w:right w:val="single" w:sz="4" w:space="0" w:color="auto"/>
            </w:tcBorders>
            <w:shd w:val="clear" w:color="auto" w:fill="auto"/>
            <w:vAlign w:val="center"/>
            <w:hideMark/>
          </w:tcPr>
          <w:p w:rsidR="00A16BEA" w:rsidRPr="00A16BEA" w:rsidRDefault="00A16BEA" w:rsidP="00A16BEA">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удельный расход электрической энергии, кВт*</w:t>
            </w:r>
            <w:proofErr w:type="gramStart"/>
            <w:r w:rsidRPr="00A16BEA">
              <w:rPr>
                <w:rFonts w:ascii="Times New Roman" w:eastAsia="Times New Roman" w:hAnsi="Times New Roman" w:cs="Times New Roman"/>
                <w:sz w:val="24"/>
                <w:szCs w:val="24"/>
              </w:rPr>
              <w:t>ч</w:t>
            </w:r>
            <w:proofErr w:type="gramEnd"/>
            <w:r w:rsidRPr="00A16BEA">
              <w:rPr>
                <w:rFonts w:ascii="Times New Roman" w:eastAsia="Times New Roman" w:hAnsi="Times New Roman" w:cs="Times New Roman"/>
                <w:sz w:val="24"/>
                <w:szCs w:val="24"/>
              </w:rPr>
              <w:t>/куб. м</w:t>
            </w:r>
          </w:p>
        </w:tc>
        <w:tc>
          <w:tcPr>
            <w:tcW w:w="2129" w:type="dxa"/>
            <w:tcBorders>
              <w:top w:val="nil"/>
              <w:left w:val="nil"/>
              <w:bottom w:val="single" w:sz="4" w:space="0" w:color="auto"/>
              <w:right w:val="single" w:sz="4" w:space="0" w:color="auto"/>
            </w:tcBorders>
            <w:shd w:val="clear" w:color="auto" w:fill="auto"/>
            <w:vAlign w:val="center"/>
            <w:hideMark/>
          </w:tcPr>
          <w:p w:rsidR="00A16BEA" w:rsidRPr="00A16BEA" w:rsidRDefault="00A16BEA" w:rsidP="00A16BEA">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 xml:space="preserve"> уровень потерь, %</w:t>
            </w:r>
          </w:p>
        </w:tc>
        <w:tc>
          <w:tcPr>
            <w:tcW w:w="2441" w:type="dxa"/>
            <w:tcBorders>
              <w:top w:val="nil"/>
              <w:left w:val="nil"/>
              <w:bottom w:val="single" w:sz="4" w:space="0" w:color="auto"/>
              <w:right w:val="single" w:sz="4" w:space="0" w:color="auto"/>
            </w:tcBorders>
            <w:shd w:val="clear" w:color="auto" w:fill="auto"/>
            <w:vAlign w:val="center"/>
            <w:hideMark/>
          </w:tcPr>
          <w:p w:rsidR="00A16BEA" w:rsidRPr="00A16BEA" w:rsidRDefault="00A16BEA" w:rsidP="00A16BEA">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удельный расход электрической энергии, кВт*</w:t>
            </w:r>
            <w:proofErr w:type="gramStart"/>
            <w:r w:rsidRPr="00A16BEA">
              <w:rPr>
                <w:rFonts w:ascii="Times New Roman" w:eastAsia="Times New Roman" w:hAnsi="Times New Roman" w:cs="Times New Roman"/>
                <w:sz w:val="24"/>
                <w:szCs w:val="24"/>
              </w:rPr>
              <w:t>ч</w:t>
            </w:r>
            <w:proofErr w:type="gramEnd"/>
            <w:r w:rsidRPr="00A16BEA">
              <w:rPr>
                <w:rFonts w:ascii="Times New Roman" w:eastAsia="Times New Roman" w:hAnsi="Times New Roman" w:cs="Times New Roman"/>
                <w:sz w:val="24"/>
                <w:szCs w:val="24"/>
              </w:rPr>
              <w:t>/куб. м</w:t>
            </w:r>
          </w:p>
        </w:tc>
      </w:tr>
      <w:tr w:rsidR="00A16BEA" w:rsidRPr="00A16BEA" w:rsidTr="00935AB4">
        <w:trPr>
          <w:gridAfter w:val="1"/>
          <w:wAfter w:w="13" w:type="dxa"/>
          <w:trHeight w:val="464"/>
        </w:trPr>
        <w:tc>
          <w:tcPr>
            <w:tcW w:w="2030" w:type="dxa"/>
            <w:tcBorders>
              <w:top w:val="nil"/>
              <w:left w:val="single" w:sz="4" w:space="0" w:color="auto"/>
              <w:bottom w:val="single" w:sz="4" w:space="0" w:color="auto"/>
              <w:right w:val="single" w:sz="4" w:space="0" w:color="auto"/>
            </w:tcBorders>
            <w:shd w:val="clear" w:color="auto" w:fill="auto"/>
            <w:noWrap/>
            <w:vAlign w:val="center"/>
            <w:hideMark/>
          </w:tcPr>
          <w:p w:rsidR="00A16BEA" w:rsidRPr="00A16BEA" w:rsidRDefault="00A16BEA" w:rsidP="00A16BEA">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 </w:t>
            </w:r>
          </w:p>
        </w:tc>
        <w:tc>
          <w:tcPr>
            <w:tcW w:w="1883" w:type="dxa"/>
            <w:tcBorders>
              <w:top w:val="nil"/>
              <w:left w:val="nil"/>
              <w:bottom w:val="single" w:sz="4" w:space="0" w:color="auto"/>
              <w:right w:val="single" w:sz="4" w:space="0" w:color="auto"/>
            </w:tcBorders>
            <w:shd w:val="clear" w:color="auto" w:fill="auto"/>
            <w:vAlign w:val="center"/>
            <w:hideMark/>
          </w:tcPr>
          <w:p w:rsidR="00A16BEA" w:rsidRPr="00A16BEA" w:rsidRDefault="00A16BEA" w:rsidP="00A16BEA">
            <w:pPr>
              <w:spacing w:after="0" w:line="240" w:lineRule="auto"/>
              <w:jc w:val="center"/>
              <w:rPr>
                <w:rFonts w:ascii="Times New Roman" w:eastAsia="Times New Roman" w:hAnsi="Times New Roman" w:cs="Times New Roman"/>
                <w:sz w:val="32"/>
                <w:szCs w:val="32"/>
              </w:rPr>
            </w:pPr>
            <w:proofErr w:type="spellStart"/>
            <w:r w:rsidRPr="00A16BEA">
              <w:rPr>
                <w:rFonts w:ascii="Times New Roman" w:eastAsia="Times New Roman" w:hAnsi="Times New Roman" w:cs="Times New Roman"/>
                <w:sz w:val="32"/>
                <w:szCs w:val="32"/>
              </w:rPr>
              <w:t>ПВ</w:t>
            </w:r>
            <w:r w:rsidRPr="00A16BEA">
              <w:rPr>
                <w:rFonts w:ascii="Times New Roman" w:eastAsia="Times New Roman" w:hAnsi="Times New Roman" w:cs="Times New Roman"/>
                <w:sz w:val="32"/>
                <w:szCs w:val="32"/>
                <w:vertAlign w:val="superscript"/>
              </w:rPr>
              <w:t>дпр</w:t>
            </w:r>
            <w:proofErr w:type="spellEnd"/>
          </w:p>
        </w:tc>
        <w:tc>
          <w:tcPr>
            <w:tcW w:w="2252" w:type="dxa"/>
            <w:tcBorders>
              <w:top w:val="nil"/>
              <w:left w:val="nil"/>
              <w:bottom w:val="single" w:sz="4" w:space="0" w:color="auto"/>
              <w:right w:val="single" w:sz="4" w:space="0" w:color="auto"/>
            </w:tcBorders>
            <w:shd w:val="clear" w:color="auto" w:fill="auto"/>
            <w:vAlign w:val="center"/>
            <w:hideMark/>
          </w:tcPr>
          <w:p w:rsidR="00A16BEA" w:rsidRPr="00A16BEA" w:rsidRDefault="00A16BEA" w:rsidP="00A16BEA">
            <w:pPr>
              <w:spacing w:after="0" w:line="240" w:lineRule="auto"/>
              <w:jc w:val="center"/>
              <w:rPr>
                <w:rFonts w:ascii="Times New Roman" w:eastAsia="Times New Roman" w:hAnsi="Times New Roman" w:cs="Times New Roman"/>
                <w:sz w:val="32"/>
                <w:szCs w:val="32"/>
              </w:rPr>
            </w:pPr>
            <w:proofErr w:type="spellStart"/>
            <w:r w:rsidRPr="00A16BEA">
              <w:rPr>
                <w:rFonts w:ascii="Times New Roman" w:eastAsia="Times New Roman" w:hAnsi="Times New Roman" w:cs="Times New Roman"/>
                <w:sz w:val="32"/>
                <w:szCs w:val="32"/>
              </w:rPr>
              <w:t>УП</w:t>
            </w:r>
            <w:r w:rsidRPr="00A16BEA">
              <w:rPr>
                <w:rFonts w:ascii="Times New Roman" w:eastAsia="Times New Roman" w:hAnsi="Times New Roman" w:cs="Times New Roman"/>
                <w:sz w:val="32"/>
                <w:szCs w:val="32"/>
                <w:vertAlign w:val="superscript"/>
              </w:rPr>
              <w:t>дпр</w:t>
            </w:r>
            <w:proofErr w:type="spellEnd"/>
          </w:p>
        </w:tc>
        <w:tc>
          <w:tcPr>
            <w:tcW w:w="2129" w:type="dxa"/>
            <w:tcBorders>
              <w:top w:val="nil"/>
              <w:left w:val="nil"/>
              <w:bottom w:val="single" w:sz="4" w:space="0" w:color="auto"/>
              <w:right w:val="single" w:sz="4" w:space="0" w:color="auto"/>
            </w:tcBorders>
            <w:shd w:val="clear" w:color="auto" w:fill="auto"/>
            <w:vAlign w:val="center"/>
            <w:hideMark/>
          </w:tcPr>
          <w:p w:rsidR="00A16BEA" w:rsidRPr="00A16BEA" w:rsidRDefault="00A16BEA" w:rsidP="00A16BEA">
            <w:pPr>
              <w:spacing w:after="0" w:line="240" w:lineRule="auto"/>
              <w:jc w:val="center"/>
              <w:rPr>
                <w:rFonts w:ascii="Times New Roman" w:eastAsia="Times New Roman" w:hAnsi="Times New Roman" w:cs="Times New Roman"/>
                <w:sz w:val="32"/>
                <w:szCs w:val="32"/>
              </w:rPr>
            </w:pPr>
            <w:proofErr w:type="spellStart"/>
            <w:r w:rsidRPr="00A16BEA">
              <w:rPr>
                <w:rFonts w:ascii="Times New Roman" w:eastAsia="Times New Roman" w:hAnsi="Times New Roman" w:cs="Times New Roman"/>
                <w:sz w:val="32"/>
                <w:szCs w:val="32"/>
              </w:rPr>
              <w:t>ПВ</w:t>
            </w:r>
            <w:r w:rsidRPr="00A16BEA">
              <w:rPr>
                <w:rFonts w:ascii="Times New Roman" w:eastAsia="Times New Roman" w:hAnsi="Times New Roman" w:cs="Times New Roman"/>
                <w:sz w:val="32"/>
                <w:szCs w:val="32"/>
                <w:vertAlign w:val="superscript"/>
              </w:rPr>
              <w:t>эф</w:t>
            </w:r>
            <w:proofErr w:type="spellEnd"/>
          </w:p>
        </w:tc>
        <w:tc>
          <w:tcPr>
            <w:tcW w:w="2441" w:type="dxa"/>
            <w:tcBorders>
              <w:top w:val="nil"/>
              <w:left w:val="nil"/>
              <w:bottom w:val="single" w:sz="4" w:space="0" w:color="auto"/>
              <w:right w:val="single" w:sz="4" w:space="0" w:color="auto"/>
            </w:tcBorders>
            <w:shd w:val="clear" w:color="auto" w:fill="auto"/>
            <w:vAlign w:val="center"/>
            <w:hideMark/>
          </w:tcPr>
          <w:p w:rsidR="00A16BEA" w:rsidRPr="00A16BEA" w:rsidRDefault="00A16BEA" w:rsidP="00A16BEA">
            <w:pPr>
              <w:spacing w:after="0" w:line="240" w:lineRule="auto"/>
              <w:jc w:val="center"/>
              <w:rPr>
                <w:rFonts w:ascii="Times New Roman" w:eastAsia="Times New Roman" w:hAnsi="Times New Roman" w:cs="Times New Roman"/>
                <w:sz w:val="32"/>
                <w:szCs w:val="32"/>
              </w:rPr>
            </w:pPr>
            <w:proofErr w:type="spellStart"/>
            <w:r w:rsidRPr="00A16BEA">
              <w:rPr>
                <w:rFonts w:ascii="Times New Roman" w:eastAsia="Times New Roman" w:hAnsi="Times New Roman" w:cs="Times New Roman"/>
                <w:sz w:val="32"/>
                <w:szCs w:val="32"/>
              </w:rPr>
              <w:t>УП</w:t>
            </w:r>
            <w:r w:rsidRPr="00A16BEA">
              <w:rPr>
                <w:rFonts w:ascii="Times New Roman" w:eastAsia="Times New Roman" w:hAnsi="Times New Roman" w:cs="Times New Roman"/>
                <w:sz w:val="32"/>
                <w:szCs w:val="32"/>
                <w:vertAlign w:val="superscript"/>
              </w:rPr>
              <w:t>эф</w:t>
            </w:r>
            <w:proofErr w:type="spellEnd"/>
          </w:p>
        </w:tc>
      </w:tr>
      <w:tr w:rsidR="00A16BEA" w:rsidRPr="00A16BEA" w:rsidTr="00935AB4">
        <w:trPr>
          <w:gridAfter w:val="1"/>
          <w:wAfter w:w="13" w:type="dxa"/>
          <w:trHeight w:val="2347"/>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A16BEA" w:rsidRPr="00A16BEA" w:rsidRDefault="00A16BEA" w:rsidP="00A16BEA">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Метод ЭОР</w:t>
            </w:r>
          </w:p>
        </w:tc>
        <w:tc>
          <w:tcPr>
            <w:tcW w:w="8705" w:type="dxa"/>
            <w:gridSpan w:val="4"/>
            <w:tcBorders>
              <w:top w:val="single" w:sz="4" w:space="0" w:color="auto"/>
              <w:left w:val="nil"/>
              <w:bottom w:val="single" w:sz="4" w:space="0" w:color="auto"/>
              <w:right w:val="single" w:sz="4" w:space="0" w:color="auto"/>
            </w:tcBorders>
            <w:shd w:val="clear" w:color="auto" w:fill="auto"/>
            <w:vAlign w:val="center"/>
            <w:hideMark/>
          </w:tcPr>
          <w:p w:rsidR="00A16BEA" w:rsidRPr="00A16BEA" w:rsidRDefault="00A16BEA" w:rsidP="00A16BEA">
            <w:pPr>
              <w:spacing w:after="0" w:line="240" w:lineRule="auto"/>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 xml:space="preserve"> </w:t>
            </w:r>
            <w:proofErr w:type="gramStart"/>
            <w:r w:rsidRPr="00A16BEA">
              <w:rPr>
                <w:rFonts w:ascii="Times New Roman" w:eastAsia="Times New Roman" w:hAnsi="Times New Roman" w:cs="Times New Roman"/>
                <w:sz w:val="24"/>
                <w:szCs w:val="24"/>
              </w:rPr>
              <w:t>Расходы регулируемой организации на приобретаемые электрическую энергию (мощность) определяются как сумма произведений расчетных экономически (технологически, технически) обоснованного объема приобретаемой электрической энергии (мощности) на соответственно плановые (расчетные) цены (тарифы) на электрическую энергию (мощность).</w:t>
            </w:r>
            <w:proofErr w:type="gramEnd"/>
            <w:r w:rsidRPr="00A16BEA">
              <w:rPr>
                <w:rFonts w:ascii="Times New Roman" w:eastAsia="Times New Roman" w:hAnsi="Times New Roman" w:cs="Times New Roman"/>
                <w:sz w:val="24"/>
                <w:szCs w:val="24"/>
              </w:rPr>
              <w:t xml:space="preserve"> Объем приобретаемой электрической энергии (мощности) определяется с учетом показателей надежности, качества, энергетической эффективности в сфере водоснабжения и (или) водоотведения, определенных в установленном порядке (п. 20 МУ)</w:t>
            </w:r>
          </w:p>
        </w:tc>
      </w:tr>
      <w:tr w:rsidR="00A16BEA" w:rsidRPr="00A16BEA" w:rsidTr="00935AB4">
        <w:trPr>
          <w:gridAfter w:val="1"/>
          <w:wAfter w:w="13" w:type="dxa"/>
          <w:trHeight w:val="1774"/>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A16BEA" w:rsidRPr="00A16BEA" w:rsidRDefault="00A16BEA" w:rsidP="00A16BEA">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Расчет фактических расходов на электроэнергию</w:t>
            </w:r>
          </w:p>
        </w:tc>
        <w:tc>
          <w:tcPr>
            <w:tcW w:w="8705" w:type="dxa"/>
            <w:gridSpan w:val="4"/>
            <w:tcBorders>
              <w:top w:val="single" w:sz="4" w:space="0" w:color="auto"/>
              <w:left w:val="nil"/>
              <w:bottom w:val="single" w:sz="4" w:space="0" w:color="auto"/>
              <w:right w:val="single" w:sz="4" w:space="0" w:color="000000"/>
            </w:tcBorders>
            <w:shd w:val="clear" w:color="auto" w:fill="auto"/>
            <w:vAlign w:val="center"/>
            <w:hideMark/>
          </w:tcPr>
          <w:p w:rsidR="00A16BEA" w:rsidRPr="00A16BEA" w:rsidRDefault="00A16BEA" w:rsidP="00A16BEA">
            <w:pPr>
              <w:spacing w:after="0" w:line="240" w:lineRule="auto"/>
              <w:rPr>
                <w:rFonts w:ascii="Times New Roman" w:eastAsia="Times New Roman" w:hAnsi="Times New Roman" w:cs="Times New Roman"/>
                <w:sz w:val="28"/>
                <w:szCs w:val="28"/>
              </w:rPr>
            </w:pPr>
            <w:proofErr w:type="spellStart"/>
            <w:r w:rsidRPr="00A16BEA">
              <w:rPr>
                <w:rFonts w:ascii="Times New Roman" w:eastAsia="Times New Roman" w:hAnsi="Times New Roman" w:cs="Times New Roman"/>
                <w:b/>
                <w:bCs/>
                <w:sz w:val="32"/>
                <w:szCs w:val="32"/>
              </w:rPr>
              <w:t>РЭ</w:t>
            </w:r>
            <w:r w:rsidRPr="00A16BEA">
              <w:rPr>
                <w:rFonts w:ascii="Times New Roman" w:eastAsia="Times New Roman" w:hAnsi="Times New Roman" w:cs="Times New Roman"/>
                <w:b/>
                <w:bCs/>
                <w:sz w:val="32"/>
                <w:szCs w:val="32"/>
                <w:vertAlign w:val="superscript"/>
              </w:rPr>
              <w:t>ф</w:t>
            </w:r>
            <w:proofErr w:type="spellEnd"/>
            <w:r w:rsidRPr="00A16BEA">
              <w:rPr>
                <w:rFonts w:ascii="Times New Roman" w:eastAsia="Times New Roman" w:hAnsi="Times New Roman" w:cs="Times New Roman"/>
                <w:sz w:val="32"/>
                <w:szCs w:val="32"/>
              </w:rPr>
              <w:t xml:space="preserve"> = </w:t>
            </w:r>
            <w:proofErr w:type="spellStart"/>
            <w:proofErr w:type="gramStart"/>
            <w:r w:rsidRPr="00A16BEA">
              <w:rPr>
                <w:rFonts w:ascii="Times New Roman" w:eastAsia="Times New Roman" w:hAnsi="Times New Roman" w:cs="Times New Roman"/>
                <w:sz w:val="32"/>
                <w:szCs w:val="32"/>
              </w:rPr>
              <w:t>V</w:t>
            </w:r>
            <w:proofErr w:type="gramEnd"/>
            <w:r w:rsidRPr="00A16BEA">
              <w:rPr>
                <w:rFonts w:ascii="Times New Roman" w:eastAsia="Times New Roman" w:hAnsi="Times New Roman" w:cs="Times New Roman"/>
                <w:sz w:val="32"/>
                <w:szCs w:val="32"/>
                <w:vertAlign w:val="superscript"/>
              </w:rPr>
              <w:t>ф</w:t>
            </w:r>
            <w:proofErr w:type="spellEnd"/>
            <w:r w:rsidRPr="00A16BEA">
              <w:rPr>
                <w:rFonts w:ascii="Times New Roman" w:eastAsia="Times New Roman" w:hAnsi="Times New Roman" w:cs="Times New Roman"/>
                <w:sz w:val="32"/>
                <w:szCs w:val="32"/>
              </w:rPr>
              <w:t xml:space="preserve"> * </w:t>
            </w:r>
            <w:proofErr w:type="spellStart"/>
            <w:r w:rsidRPr="00A16BEA">
              <w:rPr>
                <w:rFonts w:ascii="Times New Roman" w:eastAsia="Times New Roman" w:hAnsi="Times New Roman" w:cs="Times New Roman"/>
                <w:sz w:val="32"/>
                <w:szCs w:val="32"/>
              </w:rPr>
              <w:t>ЦР</w:t>
            </w:r>
            <w:r w:rsidRPr="00A16BEA">
              <w:rPr>
                <w:rFonts w:ascii="Times New Roman" w:eastAsia="Times New Roman" w:hAnsi="Times New Roman" w:cs="Times New Roman"/>
                <w:sz w:val="32"/>
                <w:szCs w:val="32"/>
                <w:vertAlign w:val="superscript"/>
              </w:rPr>
              <w:t>ф</w:t>
            </w:r>
            <w:proofErr w:type="spellEnd"/>
            <w:r w:rsidRPr="00A16BEA">
              <w:rPr>
                <w:rFonts w:ascii="Times New Roman" w:eastAsia="Times New Roman" w:hAnsi="Times New Roman" w:cs="Times New Roman"/>
                <w:sz w:val="32"/>
                <w:szCs w:val="32"/>
              </w:rPr>
              <w:t xml:space="preserve">, </w:t>
            </w:r>
            <w:r w:rsidRPr="00A16BEA">
              <w:rPr>
                <w:rFonts w:ascii="Times New Roman" w:eastAsia="Times New Roman" w:hAnsi="Times New Roman" w:cs="Times New Roman"/>
                <w:sz w:val="28"/>
                <w:szCs w:val="28"/>
              </w:rPr>
              <w:t>где:</w:t>
            </w:r>
          </w:p>
          <w:p w:rsidR="00A16BEA" w:rsidRPr="00C639F4" w:rsidRDefault="00A16BEA" w:rsidP="00A16BEA">
            <w:pPr>
              <w:spacing w:after="0" w:line="240" w:lineRule="auto"/>
              <w:rPr>
                <w:rFonts w:ascii="Times New Roman" w:eastAsia="Times New Roman" w:hAnsi="Times New Roman" w:cs="Times New Roman"/>
                <w:sz w:val="28"/>
                <w:szCs w:val="28"/>
              </w:rPr>
            </w:pPr>
            <w:r w:rsidRPr="00A16BEA">
              <w:rPr>
                <w:rFonts w:ascii="Times New Roman" w:eastAsia="Times New Roman" w:hAnsi="Times New Roman" w:cs="Times New Roman"/>
                <w:sz w:val="28"/>
                <w:szCs w:val="28"/>
              </w:rPr>
              <w:t xml:space="preserve"> </w:t>
            </w:r>
            <w:proofErr w:type="spellStart"/>
            <w:r w:rsidRPr="00A16BEA">
              <w:rPr>
                <w:rFonts w:ascii="Times New Roman" w:eastAsia="Times New Roman" w:hAnsi="Times New Roman" w:cs="Times New Roman"/>
                <w:sz w:val="28"/>
                <w:szCs w:val="28"/>
              </w:rPr>
              <w:t>РЭ</w:t>
            </w:r>
            <w:r w:rsidRPr="00A16BEA">
              <w:rPr>
                <w:rFonts w:ascii="Times New Roman" w:eastAsia="Times New Roman" w:hAnsi="Times New Roman" w:cs="Times New Roman"/>
                <w:sz w:val="28"/>
                <w:szCs w:val="28"/>
                <w:vertAlign w:val="superscript"/>
              </w:rPr>
              <w:t>ф</w:t>
            </w:r>
            <w:proofErr w:type="spellEnd"/>
            <w:r w:rsidRPr="00A16BEA">
              <w:rPr>
                <w:rFonts w:ascii="Times New Roman" w:eastAsia="Times New Roman" w:hAnsi="Times New Roman" w:cs="Times New Roman"/>
                <w:sz w:val="28"/>
                <w:szCs w:val="28"/>
              </w:rPr>
              <w:t xml:space="preserve"> - фактические расходы на электрическую энергию  </w:t>
            </w:r>
            <w:r w:rsidRPr="00C639F4">
              <w:rPr>
                <w:rFonts w:ascii="Times New Roman" w:eastAsia="Times New Roman" w:hAnsi="Times New Roman" w:cs="Times New Roman"/>
                <w:sz w:val="28"/>
                <w:szCs w:val="28"/>
              </w:rPr>
              <w:t xml:space="preserve">в  году, предшествующему году обращения за субсидией, тыс. руб.; </w:t>
            </w:r>
          </w:p>
          <w:p w:rsidR="00A16BEA" w:rsidRPr="00C639F4" w:rsidRDefault="00A16BEA" w:rsidP="00A16BEA">
            <w:pPr>
              <w:spacing w:after="0" w:line="240" w:lineRule="auto"/>
              <w:rPr>
                <w:rFonts w:ascii="Times New Roman" w:eastAsia="Times New Roman" w:hAnsi="Times New Roman" w:cs="Times New Roman"/>
                <w:sz w:val="28"/>
                <w:szCs w:val="28"/>
              </w:rPr>
            </w:pPr>
            <w:proofErr w:type="spellStart"/>
            <w:r w:rsidRPr="00C639F4">
              <w:rPr>
                <w:rFonts w:ascii="Times New Roman" w:eastAsia="Times New Roman" w:hAnsi="Times New Roman" w:cs="Times New Roman"/>
                <w:sz w:val="28"/>
                <w:szCs w:val="28"/>
              </w:rPr>
              <w:t>V</w:t>
            </w:r>
            <w:r w:rsidRPr="00C639F4">
              <w:rPr>
                <w:rFonts w:ascii="Times New Roman" w:eastAsia="Times New Roman" w:hAnsi="Times New Roman" w:cs="Times New Roman"/>
                <w:sz w:val="28"/>
                <w:szCs w:val="28"/>
                <w:vertAlign w:val="superscript"/>
              </w:rPr>
              <w:t>ф</w:t>
            </w:r>
            <w:proofErr w:type="spellEnd"/>
            <w:r w:rsidRPr="00C639F4">
              <w:rPr>
                <w:rFonts w:ascii="Times New Roman" w:eastAsia="Times New Roman" w:hAnsi="Times New Roman" w:cs="Times New Roman"/>
                <w:sz w:val="28"/>
                <w:szCs w:val="28"/>
              </w:rPr>
              <w:t xml:space="preserve"> - фактический объем потребления электрической энергии в  году, предшествующему году обращения за субсидией, тыс. кВт*</w:t>
            </w:r>
            <w:proofErr w:type="gramStart"/>
            <w:r w:rsidRPr="00C639F4">
              <w:rPr>
                <w:rFonts w:ascii="Times New Roman" w:eastAsia="Times New Roman" w:hAnsi="Times New Roman" w:cs="Times New Roman"/>
                <w:sz w:val="28"/>
                <w:szCs w:val="28"/>
              </w:rPr>
              <w:t>ч</w:t>
            </w:r>
            <w:proofErr w:type="gramEnd"/>
            <w:r w:rsidRPr="00C639F4">
              <w:rPr>
                <w:rFonts w:ascii="Times New Roman" w:eastAsia="Times New Roman" w:hAnsi="Times New Roman" w:cs="Times New Roman"/>
                <w:sz w:val="28"/>
                <w:szCs w:val="28"/>
              </w:rPr>
              <w:t xml:space="preserve">; </w:t>
            </w:r>
          </w:p>
          <w:p w:rsidR="00A16BEA" w:rsidRPr="00A16BEA" w:rsidRDefault="00A16BEA" w:rsidP="00A16BEA">
            <w:pPr>
              <w:spacing w:after="0" w:line="240" w:lineRule="auto"/>
              <w:rPr>
                <w:rFonts w:ascii="Times New Roman" w:eastAsia="Times New Roman" w:hAnsi="Times New Roman" w:cs="Times New Roman"/>
                <w:sz w:val="32"/>
                <w:szCs w:val="32"/>
              </w:rPr>
            </w:pPr>
            <w:proofErr w:type="spellStart"/>
            <w:r w:rsidRPr="00C639F4">
              <w:rPr>
                <w:rFonts w:ascii="Times New Roman" w:eastAsia="Times New Roman" w:hAnsi="Times New Roman" w:cs="Times New Roman"/>
                <w:sz w:val="28"/>
                <w:szCs w:val="28"/>
              </w:rPr>
              <w:t>ЦР</w:t>
            </w:r>
            <w:r w:rsidRPr="00C639F4">
              <w:rPr>
                <w:rFonts w:ascii="Times New Roman" w:eastAsia="Times New Roman" w:hAnsi="Times New Roman" w:cs="Times New Roman"/>
                <w:sz w:val="28"/>
                <w:szCs w:val="28"/>
                <w:vertAlign w:val="superscript"/>
              </w:rPr>
              <w:t>ф</w:t>
            </w:r>
            <w:proofErr w:type="spellEnd"/>
            <w:r w:rsidRPr="00C639F4">
              <w:rPr>
                <w:rFonts w:ascii="Times New Roman" w:eastAsia="Times New Roman" w:hAnsi="Times New Roman" w:cs="Times New Roman"/>
                <w:sz w:val="28"/>
                <w:szCs w:val="28"/>
              </w:rPr>
              <w:t xml:space="preserve"> - фактическая стоимость покупки единицы электрической энергии  в  году, предшествующему году обращения за субсидией</w:t>
            </w:r>
            <w:r w:rsidRPr="00A16BEA">
              <w:rPr>
                <w:rFonts w:ascii="Times New Roman" w:eastAsia="Times New Roman" w:hAnsi="Times New Roman" w:cs="Times New Roman"/>
                <w:sz w:val="28"/>
                <w:szCs w:val="28"/>
              </w:rPr>
              <w:t>, руб./кВт*</w:t>
            </w:r>
            <w:proofErr w:type="gramStart"/>
            <w:r w:rsidRPr="00A16BEA">
              <w:rPr>
                <w:rFonts w:ascii="Times New Roman" w:eastAsia="Times New Roman" w:hAnsi="Times New Roman" w:cs="Times New Roman"/>
                <w:sz w:val="28"/>
                <w:szCs w:val="28"/>
              </w:rPr>
              <w:t>ч</w:t>
            </w:r>
            <w:proofErr w:type="gramEnd"/>
          </w:p>
        </w:tc>
      </w:tr>
      <w:tr w:rsidR="00A16BEA" w:rsidRPr="00A16BEA" w:rsidTr="00935AB4">
        <w:trPr>
          <w:gridAfter w:val="1"/>
          <w:wAfter w:w="13" w:type="dxa"/>
          <w:trHeight w:val="2102"/>
        </w:trPr>
        <w:tc>
          <w:tcPr>
            <w:tcW w:w="2030" w:type="dxa"/>
            <w:vMerge w:val="restart"/>
            <w:tcBorders>
              <w:top w:val="nil"/>
              <w:left w:val="single" w:sz="4" w:space="0" w:color="auto"/>
              <w:bottom w:val="single" w:sz="4" w:space="0" w:color="000000"/>
              <w:right w:val="single" w:sz="4" w:space="0" w:color="auto"/>
            </w:tcBorders>
            <w:shd w:val="clear" w:color="auto" w:fill="auto"/>
            <w:vAlign w:val="center"/>
            <w:hideMark/>
          </w:tcPr>
          <w:p w:rsidR="00A16BEA" w:rsidRPr="00A16BEA" w:rsidRDefault="00A16BEA" w:rsidP="00A16BEA">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Расчет расходов на электроэнергию, учтенных при установлении тарифов</w:t>
            </w:r>
          </w:p>
        </w:tc>
        <w:tc>
          <w:tcPr>
            <w:tcW w:w="8705" w:type="dxa"/>
            <w:gridSpan w:val="4"/>
            <w:tcBorders>
              <w:top w:val="single" w:sz="4" w:space="0" w:color="auto"/>
              <w:left w:val="nil"/>
              <w:bottom w:val="nil"/>
              <w:right w:val="single" w:sz="4" w:space="0" w:color="000000"/>
            </w:tcBorders>
            <w:shd w:val="clear" w:color="auto" w:fill="auto"/>
            <w:vAlign w:val="center"/>
            <w:hideMark/>
          </w:tcPr>
          <w:p w:rsidR="00A16BEA" w:rsidRPr="00A16BEA" w:rsidRDefault="00A16BEA" w:rsidP="00A16BEA">
            <w:pPr>
              <w:spacing w:after="0" w:line="240" w:lineRule="auto"/>
              <w:rPr>
                <w:rFonts w:ascii="Times New Roman" w:eastAsia="Times New Roman" w:hAnsi="Times New Roman" w:cs="Times New Roman"/>
                <w:sz w:val="28"/>
                <w:szCs w:val="28"/>
              </w:rPr>
            </w:pPr>
            <w:proofErr w:type="spellStart"/>
            <w:r w:rsidRPr="00A16BEA">
              <w:rPr>
                <w:rFonts w:ascii="Times New Roman" w:eastAsia="Times New Roman" w:hAnsi="Times New Roman" w:cs="Times New Roman"/>
                <w:b/>
                <w:bCs/>
                <w:sz w:val="32"/>
                <w:szCs w:val="32"/>
              </w:rPr>
              <w:t>РЭ</w:t>
            </w:r>
            <w:r w:rsidRPr="00A16BEA">
              <w:rPr>
                <w:rFonts w:ascii="Times New Roman" w:eastAsia="Times New Roman" w:hAnsi="Times New Roman" w:cs="Times New Roman"/>
                <w:b/>
                <w:bCs/>
                <w:sz w:val="32"/>
                <w:szCs w:val="32"/>
                <w:vertAlign w:val="superscript"/>
              </w:rPr>
              <w:t>пл</w:t>
            </w:r>
            <w:proofErr w:type="spellEnd"/>
            <w:r w:rsidRPr="00A16BEA">
              <w:rPr>
                <w:rFonts w:ascii="Times New Roman" w:eastAsia="Times New Roman" w:hAnsi="Times New Roman" w:cs="Times New Roman"/>
                <w:sz w:val="32"/>
                <w:szCs w:val="32"/>
              </w:rPr>
              <w:t xml:space="preserve"> = </w:t>
            </w:r>
            <w:proofErr w:type="spellStart"/>
            <w:r w:rsidRPr="00A16BEA">
              <w:rPr>
                <w:rFonts w:ascii="Times New Roman" w:eastAsia="Times New Roman" w:hAnsi="Times New Roman" w:cs="Times New Roman"/>
                <w:sz w:val="32"/>
                <w:szCs w:val="32"/>
              </w:rPr>
              <w:t>УП</w:t>
            </w:r>
            <w:r w:rsidRPr="00A16BEA">
              <w:rPr>
                <w:rFonts w:ascii="Times New Roman" w:eastAsia="Times New Roman" w:hAnsi="Times New Roman" w:cs="Times New Roman"/>
                <w:sz w:val="32"/>
                <w:szCs w:val="32"/>
                <w:vertAlign w:val="superscript"/>
              </w:rPr>
              <w:t>эф</w:t>
            </w:r>
            <w:proofErr w:type="spellEnd"/>
            <w:r w:rsidRPr="00A16BEA">
              <w:rPr>
                <w:rFonts w:ascii="Times New Roman" w:eastAsia="Times New Roman" w:hAnsi="Times New Roman" w:cs="Times New Roman"/>
                <w:sz w:val="32"/>
                <w:szCs w:val="32"/>
              </w:rPr>
              <w:t xml:space="preserve">* </w:t>
            </w:r>
            <w:proofErr w:type="spellStart"/>
            <w:r w:rsidRPr="00A16BEA">
              <w:rPr>
                <w:rFonts w:ascii="Times New Roman" w:eastAsia="Times New Roman" w:hAnsi="Times New Roman" w:cs="Times New Roman"/>
                <w:sz w:val="32"/>
                <w:szCs w:val="32"/>
              </w:rPr>
              <w:t>Q</w:t>
            </w:r>
            <w:r w:rsidRPr="00A16BEA">
              <w:rPr>
                <w:rFonts w:ascii="Times New Roman" w:eastAsia="Times New Roman" w:hAnsi="Times New Roman" w:cs="Times New Roman"/>
                <w:sz w:val="32"/>
                <w:szCs w:val="32"/>
                <w:vertAlign w:val="superscript"/>
              </w:rPr>
              <w:t>эф</w:t>
            </w:r>
            <w:proofErr w:type="spellEnd"/>
            <w:r w:rsidRPr="00A16BEA">
              <w:rPr>
                <w:rFonts w:ascii="Times New Roman" w:eastAsia="Times New Roman" w:hAnsi="Times New Roman" w:cs="Times New Roman"/>
                <w:sz w:val="32"/>
                <w:szCs w:val="32"/>
              </w:rPr>
              <w:t xml:space="preserve"> * </w:t>
            </w:r>
            <w:proofErr w:type="spellStart"/>
            <w:r w:rsidRPr="00A16BEA">
              <w:rPr>
                <w:rFonts w:ascii="Times New Roman" w:eastAsia="Times New Roman" w:hAnsi="Times New Roman" w:cs="Times New Roman"/>
                <w:sz w:val="32"/>
                <w:szCs w:val="32"/>
              </w:rPr>
              <w:t>ЦТ</w:t>
            </w:r>
            <w:proofErr w:type="gramStart"/>
            <w:r w:rsidRPr="00A16BEA">
              <w:rPr>
                <w:rFonts w:ascii="Times New Roman" w:eastAsia="Times New Roman" w:hAnsi="Times New Roman" w:cs="Times New Roman"/>
                <w:sz w:val="32"/>
                <w:szCs w:val="32"/>
                <w:vertAlign w:val="superscript"/>
              </w:rPr>
              <w:t>ф</w:t>
            </w:r>
            <w:proofErr w:type="spellEnd"/>
            <w:r w:rsidRPr="00A16BEA">
              <w:rPr>
                <w:rFonts w:ascii="Times New Roman" w:eastAsia="Times New Roman" w:hAnsi="Times New Roman" w:cs="Times New Roman"/>
                <w:sz w:val="32"/>
                <w:szCs w:val="32"/>
                <w:vertAlign w:val="superscript"/>
              </w:rPr>
              <w:t>(</w:t>
            </w:r>
            <w:proofErr w:type="spellStart"/>
            <w:proofErr w:type="gramEnd"/>
            <w:r w:rsidRPr="00A16BEA">
              <w:rPr>
                <w:rFonts w:ascii="Times New Roman" w:eastAsia="Times New Roman" w:hAnsi="Times New Roman" w:cs="Times New Roman"/>
                <w:sz w:val="32"/>
                <w:szCs w:val="32"/>
                <w:vertAlign w:val="superscript"/>
              </w:rPr>
              <w:t>расч</w:t>
            </w:r>
            <w:proofErr w:type="spellEnd"/>
            <w:r w:rsidRPr="00A16BEA">
              <w:rPr>
                <w:rFonts w:ascii="Times New Roman" w:eastAsia="Times New Roman" w:hAnsi="Times New Roman" w:cs="Times New Roman"/>
                <w:sz w:val="32"/>
                <w:szCs w:val="32"/>
                <w:vertAlign w:val="superscript"/>
              </w:rPr>
              <w:t>)</w:t>
            </w:r>
            <w:r w:rsidRPr="00A16BEA">
              <w:rPr>
                <w:rFonts w:ascii="Times New Roman" w:eastAsia="Times New Roman" w:hAnsi="Times New Roman" w:cs="Times New Roman"/>
                <w:sz w:val="32"/>
                <w:szCs w:val="32"/>
              </w:rPr>
              <w:t xml:space="preserve">, </w:t>
            </w:r>
            <w:r w:rsidRPr="00A16BEA">
              <w:rPr>
                <w:rFonts w:ascii="Times New Roman" w:eastAsia="Times New Roman" w:hAnsi="Times New Roman" w:cs="Times New Roman"/>
                <w:sz w:val="28"/>
                <w:szCs w:val="28"/>
              </w:rPr>
              <w:t>где:</w:t>
            </w:r>
          </w:p>
          <w:p w:rsidR="00A16BEA" w:rsidRPr="00C639F4" w:rsidRDefault="00A16BEA" w:rsidP="00A16BEA">
            <w:pPr>
              <w:spacing w:after="0" w:line="240" w:lineRule="auto"/>
              <w:rPr>
                <w:rFonts w:ascii="Times New Roman" w:eastAsia="Times New Roman" w:hAnsi="Times New Roman" w:cs="Times New Roman"/>
                <w:sz w:val="28"/>
                <w:szCs w:val="28"/>
              </w:rPr>
            </w:pPr>
            <w:r w:rsidRPr="00A16BEA">
              <w:rPr>
                <w:rFonts w:ascii="Times New Roman" w:eastAsia="Times New Roman" w:hAnsi="Times New Roman" w:cs="Times New Roman"/>
                <w:sz w:val="28"/>
                <w:szCs w:val="28"/>
              </w:rPr>
              <w:t xml:space="preserve"> </w:t>
            </w:r>
            <w:proofErr w:type="spellStart"/>
            <w:r w:rsidRPr="00A16BEA">
              <w:rPr>
                <w:rFonts w:ascii="Times New Roman" w:eastAsia="Times New Roman" w:hAnsi="Times New Roman" w:cs="Times New Roman"/>
                <w:sz w:val="28"/>
                <w:szCs w:val="28"/>
              </w:rPr>
              <w:t>РЭ</w:t>
            </w:r>
            <w:r w:rsidRPr="00A16BEA">
              <w:rPr>
                <w:rFonts w:ascii="Times New Roman" w:eastAsia="Times New Roman" w:hAnsi="Times New Roman" w:cs="Times New Roman"/>
                <w:sz w:val="28"/>
                <w:szCs w:val="28"/>
                <w:vertAlign w:val="superscript"/>
              </w:rPr>
              <w:t>пл</w:t>
            </w:r>
            <w:proofErr w:type="spellEnd"/>
            <w:r w:rsidRPr="00A16BEA">
              <w:rPr>
                <w:rFonts w:ascii="Times New Roman" w:eastAsia="Times New Roman" w:hAnsi="Times New Roman" w:cs="Times New Roman"/>
                <w:sz w:val="28"/>
                <w:szCs w:val="28"/>
              </w:rPr>
              <w:t xml:space="preserve"> - расходы   на электрическую энергию, учтенные при установлении тарифов  </w:t>
            </w:r>
            <w:r w:rsidRPr="00C639F4">
              <w:rPr>
                <w:rFonts w:ascii="Times New Roman" w:eastAsia="Times New Roman" w:hAnsi="Times New Roman" w:cs="Times New Roman"/>
                <w:sz w:val="28"/>
                <w:szCs w:val="28"/>
              </w:rPr>
              <w:t xml:space="preserve">в  году, предшествующему году обращения за субсидией; </w:t>
            </w:r>
          </w:p>
          <w:p w:rsidR="00A16BEA" w:rsidRPr="00A16BEA" w:rsidRDefault="00A16BEA" w:rsidP="00A16BEA">
            <w:pPr>
              <w:spacing w:after="0" w:line="240" w:lineRule="auto"/>
              <w:rPr>
                <w:rFonts w:ascii="Times New Roman" w:eastAsia="Times New Roman" w:hAnsi="Times New Roman" w:cs="Times New Roman"/>
                <w:sz w:val="28"/>
                <w:szCs w:val="28"/>
              </w:rPr>
            </w:pPr>
            <w:proofErr w:type="spellStart"/>
            <w:proofErr w:type="gramStart"/>
            <w:r w:rsidRPr="00C639F4">
              <w:rPr>
                <w:rFonts w:ascii="Times New Roman" w:eastAsia="Times New Roman" w:hAnsi="Times New Roman" w:cs="Times New Roman"/>
                <w:sz w:val="28"/>
                <w:szCs w:val="28"/>
              </w:rPr>
              <w:t>Q</w:t>
            </w:r>
            <w:proofErr w:type="gramEnd"/>
            <w:r w:rsidRPr="00C639F4">
              <w:rPr>
                <w:rFonts w:ascii="Times New Roman" w:eastAsia="Times New Roman" w:hAnsi="Times New Roman" w:cs="Times New Roman"/>
                <w:sz w:val="28"/>
                <w:szCs w:val="28"/>
                <w:vertAlign w:val="superscript"/>
              </w:rPr>
              <w:t>эф</w:t>
            </w:r>
            <w:proofErr w:type="spellEnd"/>
            <w:r w:rsidRPr="00C639F4">
              <w:rPr>
                <w:rFonts w:ascii="Times New Roman" w:eastAsia="Times New Roman" w:hAnsi="Times New Roman" w:cs="Times New Roman"/>
                <w:sz w:val="28"/>
                <w:szCs w:val="28"/>
              </w:rPr>
              <w:t xml:space="preserve"> -  объем поданной воды (принятых сточных вод) в  году, предшествующему году обращения за субсидией</w:t>
            </w:r>
            <w:r w:rsidRPr="00A16BEA">
              <w:rPr>
                <w:rFonts w:ascii="Times New Roman" w:eastAsia="Times New Roman" w:hAnsi="Times New Roman" w:cs="Times New Roman"/>
                <w:sz w:val="28"/>
                <w:szCs w:val="28"/>
              </w:rPr>
              <w:t xml:space="preserve"> с учетом уровня потерь воды (</w:t>
            </w:r>
            <w:proofErr w:type="spellStart"/>
            <w:r w:rsidRPr="00A16BEA">
              <w:rPr>
                <w:rFonts w:ascii="Times New Roman" w:eastAsia="Times New Roman" w:hAnsi="Times New Roman" w:cs="Times New Roman"/>
                <w:sz w:val="28"/>
                <w:szCs w:val="28"/>
              </w:rPr>
              <w:t>ПВ</w:t>
            </w:r>
            <w:r w:rsidRPr="00A16BEA">
              <w:rPr>
                <w:rFonts w:ascii="Times New Roman" w:eastAsia="Times New Roman" w:hAnsi="Times New Roman" w:cs="Times New Roman"/>
                <w:sz w:val="28"/>
                <w:szCs w:val="28"/>
                <w:vertAlign w:val="superscript"/>
              </w:rPr>
              <w:t>эф</w:t>
            </w:r>
            <w:proofErr w:type="spellEnd"/>
            <w:r w:rsidRPr="00A16BEA">
              <w:rPr>
                <w:rFonts w:ascii="Times New Roman" w:eastAsia="Times New Roman" w:hAnsi="Times New Roman" w:cs="Times New Roman"/>
                <w:sz w:val="28"/>
                <w:szCs w:val="28"/>
              </w:rPr>
              <w:t xml:space="preserve">), тыс. куб. м; </w:t>
            </w:r>
          </w:p>
          <w:p w:rsidR="00A16BEA" w:rsidRPr="00A16BEA" w:rsidRDefault="00A16BEA" w:rsidP="00A16BEA">
            <w:pPr>
              <w:spacing w:after="0" w:line="240" w:lineRule="auto"/>
              <w:rPr>
                <w:rFonts w:ascii="Times New Roman" w:eastAsia="Times New Roman" w:hAnsi="Times New Roman" w:cs="Times New Roman"/>
                <w:sz w:val="32"/>
                <w:szCs w:val="32"/>
              </w:rPr>
            </w:pPr>
            <w:proofErr w:type="spellStart"/>
            <w:r w:rsidRPr="00A16BEA">
              <w:rPr>
                <w:rFonts w:ascii="Times New Roman" w:eastAsia="Times New Roman" w:hAnsi="Times New Roman" w:cs="Times New Roman"/>
                <w:sz w:val="28"/>
                <w:szCs w:val="28"/>
              </w:rPr>
              <w:t>ЦТ</w:t>
            </w:r>
            <w:proofErr w:type="gramStart"/>
            <w:r w:rsidRPr="00A16BEA">
              <w:rPr>
                <w:rFonts w:ascii="Times New Roman" w:eastAsia="Times New Roman" w:hAnsi="Times New Roman" w:cs="Times New Roman"/>
                <w:sz w:val="28"/>
                <w:szCs w:val="28"/>
                <w:vertAlign w:val="superscript"/>
              </w:rPr>
              <w:t>ф</w:t>
            </w:r>
            <w:proofErr w:type="spellEnd"/>
            <w:r w:rsidRPr="00A16BEA">
              <w:rPr>
                <w:rFonts w:ascii="Times New Roman" w:eastAsia="Times New Roman" w:hAnsi="Times New Roman" w:cs="Times New Roman"/>
                <w:sz w:val="28"/>
                <w:szCs w:val="28"/>
                <w:vertAlign w:val="superscript"/>
              </w:rPr>
              <w:t>(</w:t>
            </w:r>
            <w:proofErr w:type="spellStart"/>
            <w:proofErr w:type="gramEnd"/>
            <w:r w:rsidRPr="00A16BEA">
              <w:rPr>
                <w:rFonts w:ascii="Times New Roman" w:eastAsia="Times New Roman" w:hAnsi="Times New Roman" w:cs="Times New Roman"/>
                <w:sz w:val="28"/>
                <w:szCs w:val="28"/>
                <w:vertAlign w:val="superscript"/>
              </w:rPr>
              <w:t>расч</w:t>
            </w:r>
            <w:proofErr w:type="spellEnd"/>
            <w:r w:rsidRPr="00A16BEA">
              <w:rPr>
                <w:rFonts w:ascii="Times New Roman" w:eastAsia="Times New Roman" w:hAnsi="Times New Roman" w:cs="Times New Roman"/>
                <w:sz w:val="28"/>
                <w:szCs w:val="28"/>
                <w:vertAlign w:val="superscript"/>
              </w:rPr>
              <w:t>)</w:t>
            </w:r>
            <w:r w:rsidRPr="00A16BEA">
              <w:rPr>
                <w:rFonts w:ascii="Times New Roman" w:eastAsia="Times New Roman" w:hAnsi="Times New Roman" w:cs="Times New Roman"/>
                <w:sz w:val="28"/>
                <w:szCs w:val="28"/>
              </w:rPr>
              <w:t xml:space="preserve"> - фактическая (расчетная) цена на электрическую энергию, определяемая </w:t>
            </w:r>
            <w:r w:rsidRPr="00C639F4">
              <w:rPr>
                <w:rFonts w:ascii="Times New Roman" w:eastAsia="Times New Roman" w:hAnsi="Times New Roman" w:cs="Times New Roman"/>
                <w:sz w:val="28"/>
                <w:szCs w:val="28"/>
              </w:rPr>
              <w:t xml:space="preserve">в  году, предшествующему году обращения за </w:t>
            </w:r>
            <w:r w:rsidRPr="00C639F4">
              <w:rPr>
                <w:rFonts w:ascii="Times New Roman" w:eastAsia="Times New Roman" w:hAnsi="Times New Roman" w:cs="Times New Roman"/>
                <w:sz w:val="28"/>
                <w:szCs w:val="28"/>
              </w:rPr>
              <w:lastRenderedPageBreak/>
              <w:t>субсидией</w:t>
            </w:r>
            <w:r w:rsidRPr="00A16BEA">
              <w:rPr>
                <w:rFonts w:ascii="Times New Roman" w:eastAsia="Times New Roman" w:hAnsi="Times New Roman" w:cs="Times New Roman"/>
                <w:sz w:val="28"/>
                <w:szCs w:val="28"/>
              </w:rPr>
              <w:t>, руб./кВт*ч</w:t>
            </w:r>
          </w:p>
        </w:tc>
      </w:tr>
      <w:tr w:rsidR="00A16BEA" w:rsidRPr="00A16BEA" w:rsidTr="00935AB4">
        <w:trPr>
          <w:gridAfter w:val="1"/>
          <w:wAfter w:w="13" w:type="dxa"/>
          <w:trHeight w:val="846"/>
        </w:trPr>
        <w:tc>
          <w:tcPr>
            <w:tcW w:w="2030" w:type="dxa"/>
            <w:vMerge/>
            <w:tcBorders>
              <w:top w:val="nil"/>
              <w:left w:val="single" w:sz="4" w:space="0" w:color="auto"/>
              <w:bottom w:val="single" w:sz="4" w:space="0" w:color="000000"/>
              <w:right w:val="single" w:sz="4" w:space="0" w:color="auto"/>
            </w:tcBorders>
            <w:vAlign w:val="center"/>
            <w:hideMark/>
          </w:tcPr>
          <w:p w:rsidR="00A16BEA" w:rsidRPr="00A16BEA" w:rsidRDefault="00A16BEA" w:rsidP="00A16BEA">
            <w:pPr>
              <w:spacing w:after="0" w:line="240" w:lineRule="auto"/>
              <w:rPr>
                <w:rFonts w:ascii="Times New Roman" w:eastAsia="Times New Roman" w:hAnsi="Times New Roman" w:cs="Times New Roman"/>
                <w:sz w:val="24"/>
                <w:szCs w:val="24"/>
              </w:rPr>
            </w:pPr>
          </w:p>
        </w:tc>
        <w:tc>
          <w:tcPr>
            <w:tcW w:w="8705" w:type="dxa"/>
            <w:gridSpan w:val="4"/>
            <w:tcBorders>
              <w:top w:val="single" w:sz="4" w:space="0" w:color="auto"/>
              <w:left w:val="nil"/>
              <w:bottom w:val="single" w:sz="4" w:space="0" w:color="auto"/>
              <w:right w:val="single" w:sz="4" w:space="0" w:color="auto"/>
            </w:tcBorders>
            <w:shd w:val="clear" w:color="auto" w:fill="auto"/>
            <w:vAlign w:val="center"/>
            <w:hideMark/>
          </w:tcPr>
          <w:p w:rsidR="00A16BEA" w:rsidRPr="00A16BEA" w:rsidRDefault="00A16BEA" w:rsidP="00A16BEA">
            <w:pPr>
              <w:spacing w:after="0" w:line="240" w:lineRule="auto"/>
              <w:rPr>
                <w:rFonts w:ascii="Times New Roman" w:eastAsia="Times New Roman" w:hAnsi="Times New Roman" w:cs="Times New Roman"/>
                <w:sz w:val="32"/>
                <w:szCs w:val="32"/>
                <w:vertAlign w:val="subscript"/>
              </w:rPr>
            </w:pPr>
            <w:proofErr w:type="spellStart"/>
            <w:r w:rsidRPr="00A16BEA">
              <w:rPr>
                <w:rFonts w:ascii="Times New Roman" w:eastAsia="Times New Roman" w:hAnsi="Times New Roman" w:cs="Times New Roman"/>
                <w:sz w:val="32"/>
                <w:szCs w:val="32"/>
              </w:rPr>
              <w:t>Q</w:t>
            </w:r>
            <w:r w:rsidRPr="00A16BEA">
              <w:rPr>
                <w:rFonts w:ascii="Times New Roman" w:eastAsia="Times New Roman" w:hAnsi="Times New Roman" w:cs="Times New Roman"/>
                <w:sz w:val="32"/>
                <w:szCs w:val="32"/>
                <w:vertAlign w:val="superscript"/>
              </w:rPr>
              <w:t>эф</w:t>
            </w:r>
            <w:proofErr w:type="spellEnd"/>
            <w:r w:rsidRPr="00A16BEA">
              <w:rPr>
                <w:rFonts w:ascii="Times New Roman" w:eastAsia="Times New Roman" w:hAnsi="Times New Roman" w:cs="Times New Roman"/>
                <w:sz w:val="32"/>
                <w:szCs w:val="32"/>
              </w:rPr>
              <w:t xml:space="preserve"> = </w:t>
            </w:r>
            <w:proofErr w:type="spellStart"/>
            <w:r w:rsidRPr="00A16BEA">
              <w:rPr>
                <w:rFonts w:ascii="Times New Roman" w:eastAsia="Times New Roman" w:hAnsi="Times New Roman" w:cs="Times New Roman"/>
                <w:sz w:val="32"/>
                <w:szCs w:val="32"/>
              </w:rPr>
              <w:t>Q</w:t>
            </w:r>
            <w:r w:rsidRPr="00A16BEA">
              <w:rPr>
                <w:rFonts w:ascii="Times New Roman" w:eastAsia="Times New Roman" w:hAnsi="Times New Roman" w:cs="Times New Roman"/>
                <w:sz w:val="32"/>
                <w:szCs w:val="32"/>
                <w:vertAlign w:val="superscript"/>
              </w:rPr>
              <w:t>потерь</w:t>
            </w:r>
            <w:proofErr w:type="spellEnd"/>
            <w:r w:rsidRPr="00A16BEA">
              <w:rPr>
                <w:rFonts w:ascii="Times New Roman" w:eastAsia="Times New Roman" w:hAnsi="Times New Roman" w:cs="Times New Roman"/>
                <w:sz w:val="32"/>
                <w:szCs w:val="32"/>
              </w:rPr>
              <w:t xml:space="preserve">* 100 % / </w:t>
            </w:r>
            <w:proofErr w:type="spellStart"/>
            <w:r w:rsidRPr="00A16BEA">
              <w:rPr>
                <w:rFonts w:ascii="Times New Roman" w:eastAsia="Times New Roman" w:hAnsi="Times New Roman" w:cs="Times New Roman"/>
                <w:sz w:val="32"/>
                <w:szCs w:val="32"/>
              </w:rPr>
              <w:t>ПВ</w:t>
            </w:r>
            <w:r w:rsidRPr="00A16BEA">
              <w:rPr>
                <w:rFonts w:ascii="Times New Roman" w:eastAsia="Times New Roman" w:hAnsi="Times New Roman" w:cs="Times New Roman"/>
                <w:sz w:val="32"/>
                <w:szCs w:val="32"/>
                <w:vertAlign w:val="superscript"/>
              </w:rPr>
              <w:t>дпр</w:t>
            </w:r>
            <w:proofErr w:type="spellEnd"/>
            <w:r w:rsidRPr="00A16BEA">
              <w:rPr>
                <w:rFonts w:ascii="Times New Roman" w:eastAsia="Times New Roman" w:hAnsi="Times New Roman" w:cs="Times New Roman"/>
                <w:sz w:val="32"/>
                <w:szCs w:val="32"/>
                <w:vertAlign w:val="superscript"/>
              </w:rPr>
              <w:t>/эф</w:t>
            </w:r>
            <w:r w:rsidRPr="00A16BEA">
              <w:rPr>
                <w:rFonts w:ascii="Times New Roman" w:eastAsia="Times New Roman" w:hAnsi="Times New Roman" w:cs="Times New Roman"/>
                <w:sz w:val="32"/>
                <w:szCs w:val="32"/>
              </w:rPr>
              <w:t xml:space="preserve">, где </w:t>
            </w:r>
            <w:proofErr w:type="spellStart"/>
            <w:r w:rsidRPr="00A16BEA">
              <w:rPr>
                <w:rFonts w:ascii="Times New Roman" w:eastAsia="Times New Roman" w:hAnsi="Times New Roman" w:cs="Times New Roman"/>
                <w:sz w:val="32"/>
                <w:szCs w:val="32"/>
              </w:rPr>
              <w:t>Q</w:t>
            </w:r>
            <w:r w:rsidRPr="00A16BEA">
              <w:rPr>
                <w:rFonts w:ascii="Times New Roman" w:eastAsia="Times New Roman" w:hAnsi="Times New Roman" w:cs="Times New Roman"/>
                <w:sz w:val="32"/>
                <w:szCs w:val="32"/>
                <w:vertAlign w:val="superscript"/>
              </w:rPr>
              <w:t>потерь</w:t>
            </w:r>
            <w:proofErr w:type="spellEnd"/>
            <w:r w:rsidRPr="00A16BEA">
              <w:rPr>
                <w:rFonts w:ascii="Times New Roman" w:eastAsia="Times New Roman" w:hAnsi="Times New Roman" w:cs="Times New Roman"/>
                <w:sz w:val="32"/>
                <w:szCs w:val="32"/>
              </w:rPr>
              <w:t xml:space="preserve"> = </w:t>
            </w:r>
            <w:proofErr w:type="spellStart"/>
            <w:r w:rsidRPr="00A16BEA">
              <w:rPr>
                <w:rFonts w:ascii="Times New Roman" w:eastAsia="Times New Roman" w:hAnsi="Times New Roman" w:cs="Times New Roman"/>
                <w:sz w:val="32"/>
                <w:szCs w:val="32"/>
              </w:rPr>
              <w:t>Q</w:t>
            </w:r>
            <w:r w:rsidRPr="00A16BEA">
              <w:rPr>
                <w:rFonts w:ascii="Times New Roman" w:eastAsia="Times New Roman" w:hAnsi="Times New Roman" w:cs="Times New Roman"/>
                <w:sz w:val="32"/>
                <w:szCs w:val="32"/>
                <w:vertAlign w:val="superscript"/>
              </w:rPr>
              <w:t>поднято</w:t>
            </w:r>
            <w:proofErr w:type="spellEnd"/>
            <w:r w:rsidRPr="00A16BEA">
              <w:rPr>
                <w:rFonts w:ascii="Times New Roman" w:eastAsia="Times New Roman" w:hAnsi="Times New Roman" w:cs="Times New Roman"/>
                <w:sz w:val="32"/>
                <w:szCs w:val="32"/>
              </w:rPr>
              <w:t xml:space="preserve">- </w:t>
            </w:r>
            <w:proofErr w:type="spellStart"/>
            <w:r w:rsidRPr="00A16BEA">
              <w:rPr>
                <w:rFonts w:ascii="Times New Roman" w:eastAsia="Times New Roman" w:hAnsi="Times New Roman" w:cs="Times New Roman"/>
                <w:sz w:val="32"/>
                <w:szCs w:val="32"/>
              </w:rPr>
              <w:t>Q</w:t>
            </w:r>
            <w:r w:rsidRPr="00A16BEA">
              <w:rPr>
                <w:rFonts w:ascii="Times New Roman" w:eastAsia="Times New Roman" w:hAnsi="Times New Roman" w:cs="Times New Roman"/>
                <w:sz w:val="32"/>
                <w:szCs w:val="32"/>
                <w:vertAlign w:val="superscript"/>
              </w:rPr>
              <w:t>техн</w:t>
            </w:r>
            <w:proofErr w:type="gramStart"/>
            <w:r w:rsidRPr="00A16BEA">
              <w:rPr>
                <w:rFonts w:ascii="Times New Roman" w:eastAsia="Times New Roman" w:hAnsi="Times New Roman" w:cs="Times New Roman"/>
                <w:sz w:val="32"/>
                <w:szCs w:val="32"/>
                <w:vertAlign w:val="superscript"/>
              </w:rPr>
              <w:t>.н</w:t>
            </w:r>
            <w:proofErr w:type="gramEnd"/>
            <w:r w:rsidRPr="00A16BEA">
              <w:rPr>
                <w:rFonts w:ascii="Times New Roman" w:eastAsia="Times New Roman" w:hAnsi="Times New Roman" w:cs="Times New Roman"/>
                <w:sz w:val="32"/>
                <w:szCs w:val="32"/>
                <w:vertAlign w:val="superscript"/>
              </w:rPr>
              <w:t>ужды</w:t>
            </w:r>
            <w:proofErr w:type="spellEnd"/>
            <w:r w:rsidRPr="00A16BEA">
              <w:rPr>
                <w:rFonts w:ascii="Times New Roman" w:eastAsia="Times New Roman" w:hAnsi="Times New Roman" w:cs="Times New Roman"/>
                <w:sz w:val="32"/>
                <w:szCs w:val="32"/>
              </w:rPr>
              <w:t xml:space="preserve"> - </w:t>
            </w:r>
            <w:proofErr w:type="spellStart"/>
            <w:r w:rsidRPr="00A16BEA">
              <w:rPr>
                <w:rFonts w:ascii="Times New Roman" w:eastAsia="Times New Roman" w:hAnsi="Times New Roman" w:cs="Times New Roman"/>
                <w:sz w:val="32"/>
                <w:szCs w:val="32"/>
              </w:rPr>
              <w:t>Q</w:t>
            </w:r>
            <w:r w:rsidRPr="00A16BEA">
              <w:rPr>
                <w:rFonts w:ascii="Times New Roman" w:eastAsia="Times New Roman" w:hAnsi="Times New Roman" w:cs="Times New Roman"/>
                <w:sz w:val="32"/>
                <w:szCs w:val="32"/>
                <w:vertAlign w:val="superscript"/>
              </w:rPr>
              <w:t>реализовано</w:t>
            </w:r>
            <w:proofErr w:type="spellEnd"/>
          </w:p>
        </w:tc>
      </w:tr>
      <w:tr w:rsidR="00A16BEA" w:rsidRPr="00A16BEA" w:rsidTr="00935AB4">
        <w:trPr>
          <w:gridAfter w:val="1"/>
          <w:wAfter w:w="13" w:type="dxa"/>
          <w:trHeight w:val="1501"/>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A16BEA" w:rsidRPr="00A16BEA" w:rsidRDefault="00A16BEA" w:rsidP="00A16BEA">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При методе индексации</w:t>
            </w:r>
          </w:p>
        </w:tc>
        <w:tc>
          <w:tcPr>
            <w:tcW w:w="8705" w:type="dxa"/>
            <w:gridSpan w:val="4"/>
            <w:tcBorders>
              <w:top w:val="nil"/>
              <w:left w:val="nil"/>
              <w:bottom w:val="single" w:sz="4" w:space="0" w:color="auto"/>
              <w:right w:val="single" w:sz="4" w:space="0" w:color="000000"/>
            </w:tcBorders>
            <w:shd w:val="clear" w:color="auto" w:fill="auto"/>
            <w:vAlign w:val="center"/>
            <w:hideMark/>
          </w:tcPr>
          <w:p w:rsidR="00A16BEA" w:rsidRPr="00A16BEA" w:rsidRDefault="00A16BEA" w:rsidP="00A16BEA">
            <w:pPr>
              <w:spacing w:after="0" w:line="240" w:lineRule="auto"/>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При определении расходов на приобретение электрической энергии (мощности) учитываются значения долгосрочных параметров регулирования тарифов, таких как удельный расход электрической энергии и уровень потерь воды в случае, если установление тарифов осуществляется на основе долгосрочных параметров регулирования (п. 43 МУ)</w:t>
            </w:r>
          </w:p>
        </w:tc>
      </w:tr>
      <w:tr w:rsidR="00A16BEA" w:rsidRPr="00A16BEA" w:rsidTr="00935AB4">
        <w:trPr>
          <w:gridAfter w:val="1"/>
          <w:wAfter w:w="13" w:type="dxa"/>
          <w:trHeight w:val="859"/>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A16BEA" w:rsidRPr="00A16BEA" w:rsidRDefault="00A16BEA" w:rsidP="00A16BEA">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Расчет фактических расходов на электрическую энергию</w:t>
            </w:r>
          </w:p>
        </w:tc>
        <w:tc>
          <w:tcPr>
            <w:tcW w:w="8705" w:type="dxa"/>
            <w:gridSpan w:val="4"/>
            <w:tcBorders>
              <w:top w:val="single" w:sz="4" w:space="0" w:color="auto"/>
              <w:left w:val="nil"/>
              <w:bottom w:val="single" w:sz="4" w:space="0" w:color="auto"/>
              <w:right w:val="single" w:sz="4" w:space="0" w:color="000000"/>
            </w:tcBorders>
            <w:shd w:val="clear" w:color="auto" w:fill="auto"/>
            <w:vAlign w:val="center"/>
            <w:hideMark/>
          </w:tcPr>
          <w:p w:rsidR="00A16BEA" w:rsidRPr="00A16BEA" w:rsidRDefault="00A16BEA" w:rsidP="00A16BEA">
            <w:pPr>
              <w:spacing w:after="0" w:line="240" w:lineRule="auto"/>
              <w:rPr>
                <w:rFonts w:ascii="Times New Roman" w:eastAsia="Times New Roman" w:hAnsi="Times New Roman" w:cs="Times New Roman"/>
                <w:sz w:val="32"/>
                <w:szCs w:val="32"/>
              </w:rPr>
            </w:pPr>
            <w:proofErr w:type="spellStart"/>
            <w:r w:rsidRPr="00A16BEA">
              <w:rPr>
                <w:rFonts w:ascii="Times New Roman" w:eastAsia="Times New Roman" w:hAnsi="Times New Roman" w:cs="Times New Roman"/>
                <w:b/>
                <w:bCs/>
                <w:sz w:val="32"/>
                <w:szCs w:val="32"/>
              </w:rPr>
              <w:t>РЭ</w:t>
            </w:r>
            <w:r w:rsidRPr="00A16BEA">
              <w:rPr>
                <w:rFonts w:ascii="Times New Roman" w:eastAsia="Times New Roman" w:hAnsi="Times New Roman" w:cs="Times New Roman"/>
                <w:b/>
                <w:bCs/>
                <w:sz w:val="32"/>
                <w:szCs w:val="32"/>
                <w:vertAlign w:val="superscript"/>
              </w:rPr>
              <w:t>ф</w:t>
            </w:r>
            <w:proofErr w:type="spellEnd"/>
            <w:r w:rsidRPr="00A16BEA">
              <w:rPr>
                <w:rFonts w:ascii="Times New Roman" w:eastAsia="Times New Roman" w:hAnsi="Times New Roman" w:cs="Times New Roman"/>
                <w:sz w:val="32"/>
                <w:szCs w:val="32"/>
              </w:rPr>
              <w:t xml:space="preserve"> = </w:t>
            </w:r>
            <w:proofErr w:type="spellStart"/>
            <w:proofErr w:type="gramStart"/>
            <w:r w:rsidRPr="00A16BEA">
              <w:rPr>
                <w:rFonts w:ascii="Times New Roman" w:eastAsia="Times New Roman" w:hAnsi="Times New Roman" w:cs="Times New Roman"/>
                <w:sz w:val="32"/>
                <w:szCs w:val="32"/>
              </w:rPr>
              <w:t>V</w:t>
            </w:r>
            <w:proofErr w:type="gramEnd"/>
            <w:r w:rsidRPr="00A16BEA">
              <w:rPr>
                <w:rFonts w:ascii="Times New Roman" w:eastAsia="Times New Roman" w:hAnsi="Times New Roman" w:cs="Times New Roman"/>
                <w:sz w:val="32"/>
                <w:szCs w:val="32"/>
                <w:vertAlign w:val="superscript"/>
              </w:rPr>
              <w:t>ф</w:t>
            </w:r>
            <w:proofErr w:type="spellEnd"/>
            <w:r w:rsidRPr="00A16BEA">
              <w:rPr>
                <w:rFonts w:ascii="Times New Roman" w:eastAsia="Times New Roman" w:hAnsi="Times New Roman" w:cs="Times New Roman"/>
                <w:sz w:val="32"/>
                <w:szCs w:val="32"/>
              </w:rPr>
              <w:t xml:space="preserve"> * </w:t>
            </w:r>
            <w:proofErr w:type="spellStart"/>
            <w:r w:rsidRPr="00A16BEA">
              <w:rPr>
                <w:rFonts w:ascii="Times New Roman" w:eastAsia="Times New Roman" w:hAnsi="Times New Roman" w:cs="Times New Roman"/>
                <w:sz w:val="32"/>
                <w:szCs w:val="32"/>
              </w:rPr>
              <w:t>ЦР</w:t>
            </w:r>
            <w:r w:rsidRPr="00A16BEA">
              <w:rPr>
                <w:rFonts w:ascii="Times New Roman" w:eastAsia="Times New Roman" w:hAnsi="Times New Roman" w:cs="Times New Roman"/>
                <w:sz w:val="32"/>
                <w:szCs w:val="32"/>
                <w:vertAlign w:val="superscript"/>
              </w:rPr>
              <w:t>ф</w:t>
            </w:r>
            <w:proofErr w:type="spellEnd"/>
          </w:p>
        </w:tc>
      </w:tr>
      <w:tr w:rsidR="00A16BEA" w:rsidRPr="00A16BEA" w:rsidTr="00935AB4">
        <w:trPr>
          <w:gridAfter w:val="1"/>
          <w:wAfter w:w="13" w:type="dxa"/>
          <w:trHeight w:val="1733"/>
        </w:trPr>
        <w:tc>
          <w:tcPr>
            <w:tcW w:w="2030" w:type="dxa"/>
            <w:tcBorders>
              <w:top w:val="nil"/>
              <w:left w:val="single" w:sz="4" w:space="0" w:color="auto"/>
              <w:bottom w:val="single" w:sz="4" w:space="0" w:color="auto"/>
              <w:right w:val="single" w:sz="4" w:space="0" w:color="auto"/>
            </w:tcBorders>
            <w:shd w:val="clear" w:color="auto" w:fill="auto"/>
            <w:vAlign w:val="center"/>
            <w:hideMark/>
          </w:tcPr>
          <w:p w:rsidR="00A16BEA" w:rsidRPr="00A16BEA" w:rsidRDefault="00A16BEA" w:rsidP="00A16BEA">
            <w:pPr>
              <w:spacing w:after="0" w:line="240" w:lineRule="auto"/>
              <w:jc w:val="center"/>
              <w:rPr>
                <w:rFonts w:ascii="Times New Roman" w:eastAsia="Times New Roman" w:hAnsi="Times New Roman" w:cs="Times New Roman"/>
                <w:sz w:val="24"/>
                <w:szCs w:val="24"/>
              </w:rPr>
            </w:pPr>
            <w:r w:rsidRPr="00A16BEA">
              <w:rPr>
                <w:rFonts w:ascii="Times New Roman" w:eastAsia="Times New Roman" w:hAnsi="Times New Roman" w:cs="Times New Roman"/>
                <w:sz w:val="24"/>
                <w:szCs w:val="24"/>
              </w:rPr>
              <w:t>Расчет расходов на электрическую энергию, учтенных при установлении (корректировке) тарифов</w:t>
            </w:r>
          </w:p>
        </w:tc>
        <w:tc>
          <w:tcPr>
            <w:tcW w:w="8705" w:type="dxa"/>
            <w:gridSpan w:val="4"/>
            <w:tcBorders>
              <w:top w:val="single" w:sz="4" w:space="0" w:color="auto"/>
              <w:left w:val="nil"/>
              <w:bottom w:val="single" w:sz="4" w:space="0" w:color="auto"/>
              <w:right w:val="single" w:sz="4" w:space="0" w:color="auto"/>
            </w:tcBorders>
            <w:shd w:val="clear" w:color="auto" w:fill="auto"/>
            <w:vAlign w:val="center"/>
            <w:hideMark/>
          </w:tcPr>
          <w:p w:rsidR="00A16BEA" w:rsidRPr="00A16BEA" w:rsidRDefault="00A16BEA" w:rsidP="00A16BEA">
            <w:pPr>
              <w:spacing w:after="0" w:line="240" w:lineRule="auto"/>
              <w:rPr>
                <w:rFonts w:ascii="Times New Roman" w:eastAsia="Times New Roman" w:hAnsi="Times New Roman" w:cs="Times New Roman"/>
                <w:sz w:val="28"/>
                <w:szCs w:val="28"/>
              </w:rPr>
            </w:pPr>
            <w:proofErr w:type="spellStart"/>
            <w:r w:rsidRPr="00A16BEA">
              <w:rPr>
                <w:rFonts w:ascii="Times New Roman" w:eastAsia="Times New Roman" w:hAnsi="Times New Roman" w:cs="Times New Roman"/>
                <w:b/>
                <w:bCs/>
                <w:sz w:val="32"/>
                <w:szCs w:val="32"/>
              </w:rPr>
              <w:t>РЭ</w:t>
            </w:r>
            <w:r w:rsidRPr="00A16BEA">
              <w:rPr>
                <w:rFonts w:ascii="Times New Roman" w:eastAsia="Times New Roman" w:hAnsi="Times New Roman" w:cs="Times New Roman"/>
                <w:b/>
                <w:bCs/>
                <w:sz w:val="32"/>
                <w:szCs w:val="32"/>
                <w:vertAlign w:val="superscript"/>
              </w:rPr>
              <w:t>пл</w:t>
            </w:r>
            <w:proofErr w:type="spellEnd"/>
            <w:r w:rsidRPr="00A16BEA">
              <w:rPr>
                <w:rFonts w:ascii="Times New Roman" w:eastAsia="Times New Roman" w:hAnsi="Times New Roman" w:cs="Times New Roman"/>
                <w:sz w:val="32"/>
                <w:szCs w:val="32"/>
              </w:rPr>
              <w:t xml:space="preserve"> = </w:t>
            </w:r>
            <w:proofErr w:type="spellStart"/>
            <w:r w:rsidRPr="00A16BEA">
              <w:rPr>
                <w:rFonts w:ascii="Times New Roman" w:eastAsia="Times New Roman" w:hAnsi="Times New Roman" w:cs="Times New Roman"/>
                <w:sz w:val="32"/>
                <w:szCs w:val="32"/>
              </w:rPr>
              <w:t>УП</w:t>
            </w:r>
            <w:r w:rsidRPr="00A16BEA">
              <w:rPr>
                <w:rFonts w:ascii="Times New Roman" w:eastAsia="Times New Roman" w:hAnsi="Times New Roman" w:cs="Times New Roman"/>
                <w:sz w:val="32"/>
                <w:szCs w:val="32"/>
                <w:vertAlign w:val="superscript"/>
              </w:rPr>
              <w:t>эф</w:t>
            </w:r>
            <w:proofErr w:type="spellEnd"/>
            <w:r w:rsidRPr="00A16BEA">
              <w:rPr>
                <w:rFonts w:ascii="Times New Roman" w:eastAsia="Times New Roman" w:hAnsi="Times New Roman" w:cs="Times New Roman"/>
                <w:sz w:val="32"/>
                <w:szCs w:val="32"/>
              </w:rPr>
              <w:t xml:space="preserve">* </w:t>
            </w:r>
            <w:proofErr w:type="spellStart"/>
            <w:r w:rsidRPr="00A16BEA">
              <w:rPr>
                <w:rFonts w:ascii="Times New Roman" w:eastAsia="Times New Roman" w:hAnsi="Times New Roman" w:cs="Times New Roman"/>
                <w:sz w:val="32"/>
                <w:szCs w:val="32"/>
              </w:rPr>
              <w:t>Q</w:t>
            </w:r>
            <w:r w:rsidRPr="00A16BEA">
              <w:rPr>
                <w:rFonts w:ascii="Times New Roman" w:eastAsia="Times New Roman" w:hAnsi="Times New Roman" w:cs="Times New Roman"/>
                <w:sz w:val="32"/>
                <w:szCs w:val="32"/>
                <w:vertAlign w:val="superscript"/>
              </w:rPr>
              <w:t>эф</w:t>
            </w:r>
            <w:proofErr w:type="spellEnd"/>
            <w:r w:rsidRPr="00A16BEA">
              <w:rPr>
                <w:rFonts w:ascii="Times New Roman" w:eastAsia="Times New Roman" w:hAnsi="Times New Roman" w:cs="Times New Roman"/>
                <w:sz w:val="32"/>
                <w:szCs w:val="32"/>
              </w:rPr>
              <w:t xml:space="preserve"> * </w:t>
            </w:r>
            <w:proofErr w:type="spellStart"/>
            <w:r w:rsidRPr="00A16BEA">
              <w:rPr>
                <w:rFonts w:ascii="Times New Roman" w:eastAsia="Times New Roman" w:hAnsi="Times New Roman" w:cs="Times New Roman"/>
                <w:sz w:val="32"/>
                <w:szCs w:val="32"/>
              </w:rPr>
              <w:t>ЦТ</w:t>
            </w:r>
            <w:proofErr w:type="gramStart"/>
            <w:r w:rsidRPr="00A16BEA">
              <w:rPr>
                <w:rFonts w:ascii="Times New Roman" w:eastAsia="Times New Roman" w:hAnsi="Times New Roman" w:cs="Times New Roman"/>
                <w:sz w:val="32"/>
                <w:szCs w:val="32"/>
                <w:vertAlign w:val="superscript"/>
              </w:rPr>
              <w:t>ф</w:t>
            </w:r>
            <w:proofErr w:type="spellEnd"/>
            <w:r w:rsidRPr="00A16BEA">
              <w:rPr>
                <w:rFonts w:ascii="Times New Roman" w:eastAsia="Times New Roman" w:hAnsi="Times New Roman" w:cs="Times New Roman"/>
                <w:sz w:val="32"/>
                <w:szCs w:val="32"/>
                <w:vertAlign w:val="superscript"/>
              </w:rPr>
              <w:t>(</w:t>
            </w:r>
            <w:proofErr w:type="spellStart"/>
            <w:proofErr w:type="gramEnd"/>
            <w:r w:rsidRPr="00A16BEA">
              <w:rPr>
                <w:rFonts w:ascii="Times New Roman" w:eastAsia="Times New Roman" w:hAnsi="Times New Roman" w:cs="Times New Roman"/>
                <w:sz w:val="32"/>
                <w:szCs w:val="32"/>
                <w:vertAlign w:val="superscript"/>
              </w:rPr>
              <w:t>расч</w:t>
            </w:r>
            <w:proofErr w:type="spellEnd"/>
            <w:r w:rsidRPr="00A16BEA">
              <w:rPr>
                <w:rFonts w:ascii="Times New Roman" w:eastAsia="Times New Roman" w:hAnsi="Times New Roman" w:cs="Times New Roman"/>
                <w:sz w:val="32"/>
                <w:szCs w:val="32"/>
                <w:vertAlign w:val="superscript"/>
              </w:rPr>
              <w:t>)</w:t>
            </w:r>
            <w:r w:rsidRPr="00A16BEA">
              <w:rPr>
                <w:rFonts w:ascii="Times New Roman" w:eastAsia="Times New Roman" w:hAnsi="Times New Roman" w:cs="Times New Roman"/>
                <w:sz w:val="32"/>
                <w:szCs w:val="32"/>
              </w:rPr>
              <w:t xml:space="preserve">, </w:t>
            </w:r>
            <w:r w:rsidRPr="00A16BEA">
              <w:rPr>
                <w:rFonts w:ascii="Times New Roman" w:eastAsia="Times New Roman" w:hAnsi="Times New Roman" w:cs="Times New Roman"/>
                <w:sz w:val="28"/>
                <w:szCs w:val="28"/>
              </w:rPr>
              <w:t>где:</w:t>
            </w:r>
          </w:p>
          <w:p w:rsidR="00A16BEA" w:rsidRPr="00A16BEA" w:rsidRDefault="00A16BEA" w:rsidP="00A16BEA">
            <w:pPr>
              <w:spacing w:after="0" w:line="240" w:lineRule="auto"/>
              <w:rPr>
                <w:rFonts w:ascii="Times New Roman" w:eastAsia="Times New Roman" w:hAnsi="Times New Roman" w:cs="Times New Roman"/>
                <w:sz w:val="32"/>
                <w:szCs w:val="32"/>
              </w:rPr>
            </w:pPr>
            <w:r w:rsidRPr="00A16BEA">
              <w:rPr>
                <w:rFonts w:ascii="Times New Roman" w:eastAsia="Times New Roman" w:hAnsi="Times New Roman" w:cs="Times New Roman"/>
                <w:sz w:val="28"/>
                <w:szCs w:val="28"/>
              </w:rPr>
              <w:t xml:space="preserve"> </w:t>
            </w:r>
            <w:proofErr w:type="spellStart"/>
            <w:proofErr w:type="gramStart"/>
            <w:r w:rsidRPr="00A16BEA">
              <w:rPr>
                <w:rFonts w:ascii="Times New Roman" w:eastAsia="Times New Roman" w:hAnsi="Times New Roman" w:cs="Times New Roman"/>
                <w:sz w:val="28"/>
                <w:szCs w:val="28"/>
              </w:rPr>
              <w:t>Q</w:t>
            </w:r>
            <w:proofErr w:type="gramEnd"/>
            <w:r w:rsidRPr="00A16BEA">
              <w:rPr>
                <w:rFonts w:ascii="Times New Roman" w:eastAsia="Times New Roman" w:hAnsi="Times New Roman" w:cs="Times New Roman"/>
                <w:sz w:val="28"/>
                <w:szCs w:val="28"/>
                <w:vertAlign w:val="superscript"/>
              </w:rPr>
              <w:t>эф</w:t>
            </w:r>
            <w:proofErr w:type="spellEnd"/>
            <w:r w:rsidRPr="00A16BEA">
              <w:rPr>
                <w:rFonts w:ascii="Times New Roman" w:eastAsia="Times New Roman" w:hAnsi="Times New Roman" w:cs="Times New Roman"/>
                <w:sz w:val="28"/>
                <w:szCs w:val="28"/>
              </w:rPr>
              <w:t xml:space="preserve"> -  объем поданной воды (принятых сточных вод) </w:t>
            </w:r>
            <w:r w:rsidRPr="00C639F4">
              <w:rPr>
                <w:rFonts w:ascii="Times New Roman" w:eastAsia="Times New Roman" w:hAnsi="Times New Roman" w:cs="Times New Roman"/>
                <w:sz w:val="28"/>
                <w:szCs w:val="28"/>
              </w:rPr>
              <w:t>в  году, предшествующему году обращения за субсидией</w:t>
            </w:r>
            <w:r w:rsidRPr="00A16BEA">
              <w:rPr>
                <w:rFonts w:ascii="Times New Roman" w:eastAsia="Times New Roman" w:hAnsi="Times New Roman" w:cs="Times New Roman"/>
                <w:sz w:val="28"/>
                <w:szCs w:val="28"/>
              </w:rPr>
              <w:t xml:space="preserve"> с учетом уровня потерь воды (</w:t>
            </w:r>
            <w:proofErr w:type="spellStart"/>
            <w:r w:rsidRPr="00A16BEA">
              <w:rPr>
                <w:rFonts w:ascii="Times New Roman" w:eastAsia="Times New Roman" w:hAnsi="Times New Roman" w:cs="Times New Roman"/>
                <w:sz w:val="28"/>
                <w:szCs w:val="28"/>
              </w:rPr>
              <w:t>ПВ</w:t>
            </w:r>
            <w:r w:rsidRPr="00A16BEA">
              <w:rPr>
                <w:rFonts w:ascii="Times New Roman" w:eastAsia="Times New Roman" w:hAnsi="Times New Roman" w:cs="Times New Roman"/>
                <w:sz w:val="28"/>
                <w:szCs w:val="28"/>
                <w:vertAlign w:val="superscript"/>
              </w:rPr>
              <w:t>дпр</w:t>
            </w:r>
            <w:proofErr w:type="spellEnd"/>
            <w:r w:rsidRPr="00A16BEA">
              <w:rPr>
                <w:rFonts w:ascii="Times New Roman" w:eastAsia="Times New Roman" w:hAnsi="Times New Roman" w:cs="Times New Roman"/>
                <w:sz w:val="28"/>
                <w:szCs w:val="28"/>
              </w:rPr>
              <w:t>), тыс. куб. м</w:t>
            </w:r>
          </w:p>
        </w:tc>
      </w:tr>
      <w:tr w:rsidR="00A16BEA" w:rsidRPr="00A16BEA" w:rsidTr="00935AB4">
        <w:trPr>
          <w:trHeight w:val="601"/>
        </w:trPr>
        <w:tc>
          <w:tcPr>
            <w:tcW w:w="10748" w:type="dxa"/>
            <w:gridSpan w:val="6"/>
            <w:tcBorders>
              <w:top w:val="single" w:sz="4" w:space="0" w:color="auto"/>
              <w:left w:val="nil"/>
              <w:bottom w:val="nil"/>
              <w:right w:val="nil"/>
            </w:tcBorders>
            <w:shd w:val="clear" w:color="auto" w:fill="auto"/>
            <w:noWrap/>
            <w:vAlign w:val="center"/>
            <w:hideMark/>
          </w:tcPr>
          <w:p w:rsidR="00A16BEA" w:rsidRPr="00A16BEA" w:rsidRDefault="00A16BEA" w:rsidP="00A16BEA">
            <w:pPr>
              <w:spacing w:after="0" w:line="240" w:lineRule="auto"/>
              <w:jc w:val="center"/>
              <w:rPr>
                <w:rFonts w:ascii="Times New Roman" w:eastAsia="Times New Roman" w:hAnsi="Times New Roman" w:cs="Times New Roman"/>
                <w:b/>
                <w:bCs/>
                <w:sz w:val="24"/>
                <w:szCs w:val="24"/>
              </w:rPr>
            </w:pPr>
            <w:proofErr w:type="spellStart"/>
            <w:r w:rsidRPr="00A16BEA">
              <w:rPr>
                <w:rFonts w:ascii="Times New Roman" w:eastAsia="Times New Roman" w:hAnsi="Times New Roman" w:cs="Times New Roman"/>
                <w:b/>
                <w:bCs/>
                <w:sz w:val="24"/>
                <w:szCs w:val="24"/>
              </w:rPr>
              <w:t>РЭ</w:t>
            </w:r>
            <w:r w:rsidRPr="00A16BEA">
              <w:rPr>
                <w:rFonts w:ascii="Times New Roman" w:eastAsia="Times New Roman" w:hAnsi="Times New Roman" w:cs="Times New Roman"/>
                <w:b/>
                <w:bCs/>
                <w:sz w:val="24"/>
                <w:szCs w:val="24"/>
                <w:vertAlign w:val="superscript"/>
              </w:rPr>
              <w:t>сверхнорм</w:t>
            </w:r>
            <w:proofErr w:type="spellEnd"/>
            <w:r w:rsidRPr="00A16BEA">
              <w:rPr>
                <w:rFonts w:ascii="Times New Roman" w:eastAsia="Times New Roman" w:hAnsi="Times New Roman" w:cs="Times New Roman"/>
                <w:b/>
                <w:bCs/>
                <w:sz w:val="24"/>
                <w:szCs w:val="24"/>
              </w:rPr>
              <w:t xml:space="preserve">= </w:t>
            </w:r>
            <w:proofErr w:type="spellStart"/>
            <w:r w:rsidRPr="00A16BEA">
              <w:rPr>
                <w:rFonts w:ascii="Times New Roman" w:eastAsia="Times New Roman" w:hAnsi="Times New Roman" w:cs="Times New Roman"/>
                <w:b/>
                <w:bCs/>
                <w:sz w:val="24"/>
                <w:szCs w:val="24"/>
              </w:rPr>
              <w:t>РЭ</w:t>
            </w:r>
            <w:r w:rsidRPr="00A16BEA">
              <w:rPr>
                <w:rFonts w:ascii="Times New Roman" w:eastAsia="Times New Roman" w:hAnsi="Times New Roman" w:cs="Times New Roman"/>
                <w:b/>
                <w:bCs/>
                <w:sz w:val="24"/>
                <w:szCs w:val="24"/>
                <w:vertAlign w:val="superscript"/>
              </w:rPr>
              <w:t>ф</w:t>
            </w:r>
            <w:proofErr w:type="spellEnd"/>
            <w:r w:rsidRPr="00A16BEA">
              <w:rPr>
                <w:rFonts w:ascii="Times New Roman" w:eastAsia="Times New Roman" w:hAnsi="Times New Roman" w:cs="Times New Roman"/>
                <w:b/>
                <w:bCs/>
                <w:sz w:val="24"/>
                <w:szCs w:val="24"/>
              </w:rPr>
              <w:t xml:space="preserve"> - </w:t>
            </w:r>
            <w:proofErr w:type="spellStart"/>
            <w:r w:rsidRPr="00A16BEA">
              <w:rPr>
                <w:rFonts w:ascii="Times New Roman" w:eastAsia="Times New Roman" w:hAnsi="Times New Roman" w:cs="Times New Roman"/>
                <w:b/>
                <w:bCs/>
                <w:sz w:val="24"/>
                <w:szCs w:val="24"/>
              </w:rPr>
              <w:t>РЭ</w:t>
            </w:r>
            <w:r w:rsidRPr="00A16BEA">
              <w:rPr>
                <w:rFonts w:ascii="Times New Roman" w:eastAsia="Times New Roman" w:hAnsi="Times New Roman" w:cs="Times New Roman"/>
                <w:b/>
                <w:bCs/>
                <w:sz w:val="24"/>
                <w:szCs w:val="24"/>
                <w:vertAlign w:val="superscript"/>
              </w:rPr>
              <w:t>п</w:t>
            </w:r>
            <w:proofErr w:type="gramStart"/>
            <w:r w:rsidRPr="00A16BEA">
              <w:rPr>
                <w:rFonts w:ascii="Times New Roman" w:eastAsia="Times New Roman" w:hAnsi="Times New Roman" w:cs="Times New Roman"/>
                <w:b/>
                <w:bCs/>
                <w:sz w:val="24"/>
                <w:szCs w:val="24"/>
                <w:vertAlign w:val="superscript"/>
              </w:rPr>
              <w:t>л</w:t>
            </w:r>
            <w:proofErr w:type="spellEnd"/>
            <w:r w:rsidRPr="00A16BEA">
              <w:rPr>
                <w:rFonts w:ascii="Times New Roman" w:eastAsia="Times New Roman" w:hAnsi="Times New Roman" w:cs="Times New Roman"/>
                <w:b/>
                <w:bCs/>
                <w:sz w:val="24"/>
                <w:szCs w:val="24"/>
              </w:rPr>
              <w:t>-</w:t>
            </w:r>
            <w:proofErr w:type="gramEnd"/>
            <w:r w:rsidRPr="00A16BEA">
              <w:rPr>
                <w:rFonts w:ascii="Times New Roman" w:eastAsia="Times New Roman" w:hAnsi="Times New Roman" w:cs="Times New Roman"/>
                <w:b/>
                <w:bCs/>
                <w:sz w:val="24"/>
                <w:szCs w:val="24"/>
              </w:rPr>
              <w:t xml:space="preserve"> </w:t>
            </w:r>
            <w:proofErr w:type="spellStart"/>
            <w:r w:rsidRPr="00A16BEA">
              <w:rPr>
                <w:rFonts w:ascii="Times New Roman" w:eastAsia="Times New Roman" w:hAnsi="Times New Roman" w:cs="Times New Roman"/>
                <w:b/>
                <w:bCs/>
                <w:sz w:val="24"/>
                <w:szCs w:val="24"/>
              </w:rPr>
              <w:t>ΔРЭ</w:t>
            </w:r>
            <w:r w:rsidRPr="00A16BEA">
              <w:rPr>
                <w:rFonts w:ascii="Times New Roman" w:eastAsia="Times New Roman" w:hAnsi="Times New Roman" w:cs="Times New Roman"/>
                <w:b/>
                <w:bCs/>
                <w:sz w:val="24"/>
                <w:szCs w:val="24"/>
                <w:vertAlign w:val="superscript"/>
              </w:rPr>
              <w:t>кор</w:t>
            </w:r>
            <w:proofErr w:type="spellEnd"/>
          </w:p>
        </w:tc>
      </w:tr>
      <w:tr w:rsidR="00A16BEA" w:rsidRPr="00A16BEA" w:rsidTr="00935AB4">
        <w:trPr>
          <w:trHeight w:val="2702"/>
        </w:trPr>
        <w:tc>
          <w:tcPr>
            <w:tcW w:w="10748" w:type="dxa"/>
            <w:gridSpan w:val="6"/>
            <w:tcBorders>
              <w:top w:val="nil"/>
              <w:left w:val="nil"/>
              <w:bottom w:val="nil"/>
              <w:right w:val="nil"/>
            </w:tcBorders>
            <w:shd w:val="clear" w:color="auto" w:fill="auto"/>
            <w:vAlign w:val="center"/>
            <w:hideMark/>
          </w:tcPr>
          <w:p w:rsidR="00A16BEA" w:rsidRPr="00A16BEA" w:rsidRDefault="00A16BEA" w:rsidP="00A16BEA">
            <w:pPr>
              <w:spacing w:after="0" w:line="240" w:lineRule="auto"/>
              <w:jc w:val="both"/>
              <w:rPr>
                <w:rFonts w:ascii="Times New Roman" w:eastAsia="Times New Roman" w:hAnsi="Times New Roman" w:cs="Times New Roman"/>
                <w:sz w:val="28"/>
                <w:szCs w:val="28"/>
              </w:rPr>
            </w:pPr>
            <w:r w:rsidRPr="00A16BEA">
              <w:rPr>
                <w:rFonts w:ascii="Times New Roman" w:eastAsia="Times New Roman" w:hAnsi="Times New Roman" w:cs="Times New Roman"/>
                <w:sz w:val="28"/>
                <w:szCs w:val="28"/>
              </w:rPr>
              <w:t xml:space="preserve">При этом </w:t>
            </w:r>
            <w:proofErr w:type="spellStart"/>
            <w:r w:rsidRPr="00A16BEA">
              <w:rPr>
                <w:rFonts w:ascii="Times New Roman" w:eastAsia="Times New Roman" w:hAnsi="Times New Roman" w:cs="Times New Roman"/>
                <w:b/>
                <w:bCs/>
                <w:i/>
                <w:iCs/>
                <w:sz w:val="28"/>
                <w:szCs w:val="28"/>
              </w:rPr>
              <w:t>РЭ</w:t>
            </w:r>
            <w:r w:rsidRPr="00A16BEA">
              <w:rPr>
                <w:rFonts w:ascii="Times New Roman" w:eastAsia="Times New Roman" w:hAnsi="Times New Roman" w:cs="Times New Roman"/>
                <w:b/>
                <w:bCs/>
                <w:i/>
                <w:iCs/>
                <w:sz w:val="28"/>
                <w:szCs w:val="28"/>
                <w:vertAlign w:val="superscript"/>
              </w:rPr>
              <w:t>ск</w:t>
            </w:r>
            <w:proofErr w:type="spellEnd"/>
            <w:r w:rsidRPr="00A16BEA">
              <w:rPr>
                <w:rFonts w:ascii="Times New Roman" w:eastAsia="Times New Roman" w:hAnsi="Times New Roman" w:cs="Times New Roman"/>
                <w:b/>
                <w:bCs/>
                <w:i/>
                <w:iCs/>
                <w:sz w:val="28"/>
                <w:szCs w:val="28"/>
              </w:rPr>
              <w:t xml:space="preserve"> = </w:t>
            </w:r>
            <w:proofErr w:type="spellStart"/>
            <w:r w:rsidRPr="00A16BEA">
              <w:rPr>
                <w:rFonts w:ascii="Times New Roman" w:eastAsia="Times New Roman" w:hAnsi="Times New Roman" w:cs="Times New Roman"/>
                <w:b/>
                <w:bCs/>
                <w:i/>
                <w:iCs/>
                <w:sz w:val="28"/>
                <w:szCs w:val="28"/>
              </w:rPr>
              <w:t>УП</w:t>
            </w:r>
            <w:r w:rsidRPr="00A16BEA">
              <w:rPr>
                <w:rFonts w:ascii="Times New Roman" w:eastAsia="Times New Roman" w:hAnsi="Times New Roman" w:cs="Times New Roman"/>
                <w:b/>
                <w:bCs/>
                <w:i/>
                <w:iCs/>
                <w:sz w:val="28"/>
                <w:szCs w:val="28"/>
                <w:vertAlign w:val="superscript"/>
              </w:rPr>
              <w:t>эф</w:t>
            </w:r>
            <w:proofErr w:type="spellEnd"/>
            <w:r w:rsidRPr="00A16BEA">
              <w:rPr>
                <w:rFonts w:ascii="Times New Roman" w:eastAsia="Times New Roman" w:hAnsi="Times New Roman" w:cs="Times New Roman"/>
                <w:b/>
                <w:bCs/>
                <w:i/>
                <w:iCs/>
                <w:sz w:val="28"/>
                <w:szCs w:val="28"/>
              </w:rPr>
              <w:t xml:space="preserve">* </w:t>
            </w:r>
            <w:proofErr w:type="spellStart"/>
            <w:r w:rsidRPr="00A16BEA">
              <w:rPr>
                <w:rFonts w:ascii="Times New Roman" w:eastAsia="Times New Roman" w:hAnsi="Times New Roman" w:cs="Times New Roman"/>
                <w:b/>
                <w:bCs/>
                <w:i/>
                <w:iCs/>
                <w:sz w:val="28"/>
                <w:szCs w:val="28"/>
              </w:rPr>
              <w:t>Q</w:t>
            </w:r>
            <w:r w:rsidRPr="00A16BEA">
              <w:rPr>
                <w:rFonts w:ascii="Times New Roman" w:eastAsia="Times New Roman" w:hAnsi="Times New Roman" w:cs="Times New Roman"/>
                <w:b/>
                <w:bCs/>
                <w:i/>
                <w:iCs/>
                <w:sz w:val="28"/>
                <w:szCs w:val="28"/>
                <w:vertAlign w:val="superscript"/>
              </w:rPr>
              <w:t>ск</w:t>
            </w:r>
            <w:proofErr w:type="spellEnd"/>
            <w:r w:rsidRPr="00A16BEA">
              <w:rPr>
                <w:rFonts w:ascii="Times New Roman" w:eastAsia="Times New Roman" w:hAnsi="Times New Roman" w:cs="Times New Roman"/>
                <w:b/>
                <w:bCs/>
                <w:i/>
                <w:iCs/>
                <w:sz w:val="28"/>
                <w:szCs w:val="28"/>
              </w:rPr>
              <w:t xml:space="preserve">* </w:t>
            </w:r>
            <w:proofErr w:type="spellStart"/>
            <w:r w:rsidRPr="00A16BEA">
              <w:rPr>
                <w:rFonts w:ascii="Times New Roman" w:eastAsia="Times New Roman" w:hAnsi="Times New Roman" w:cs="Times New Roman"/>
                <w:b/>
                <w:bCs/>
                <w:i/>
                <w:iCs/>
                <w:sz w:val="28"/>
                <w:szCs w:val="28"/>
              </w:rPr>
              <w:t>ЦТ</w:t>
            </w:r>
            <w:r w:rsidRPr="00A16BEA">
              <w:rPr>
                <w:rFonts w:ascii="Times New Roman" w:eastAsia="Times New Roman" w:hAnsi="Times New Roman" w:cs="Times New Roman"/>
                <w:b/>
                <w:bCs/>
                <w:i/>
                <w:iCs/>
                <w:sz w:val="28"/>
                <w:szCs w:val="28"/>
                <w:vertAlign w:val="superscript"/>
              </w:rPr>
              <w:t>ск</w:t>
            </w:r>
            <w:proofErr w:type="spellEnd"/>
            <w:proofErr w:type="gramStart"/>
            <w:r w:rsidRPr="00A16BEA">
              <w:rPr>
                <w:rFonts w:ascii="Times New Roman" w:eastAsia="Times New Roman" w:hAnsi="Times New Roman" w:cs="Times New Roman"/>
                <w:sz w:val="28"/>
                <w:szCs w:val="28"/>
              </w:rPr>
              <w:t xml:space="preserve"> ,</w:t>
            </w:r>
            <w:proofErr w:type="gramEnd"/>
            <w:r w:rsidRPr="00A16BEA">
              <w:rPr>
                <w:rFonts w:ascii="Times New Roman" w:eastAsia="Times New Roman" w:hAnsi="Times New Roman" w:cs="Times New Roman"/>
                <w:sz w:val="28"/>
                <w:szCs w:val="28"/>
              </w:rPr>
              <w:t xml:space="preserve"> где:</w:t>
            </w:r>
          </w:p>
          <w:p w:rsidR="00A16BEA" w:rsidRPr="00C639F4" w:rsidRDefault="00A16BEA" w:rsidP="00A16BEA">
            <w:pPr>
              <w:spacing w:after="0" w:line="240" w:lineRule="auto"/>
              <w:jc w:val="both"/>
              <w:rPr>
                <w:rFonts w:ascii="Times New Roman" w:eastAsia="Times New Roman" w:hAnsi="Times New Roman" w:cs="Times New Roman"/>
                <w:sz w:val="28"/>
                <w:szCs w:val="28"/>
              </w:rPr>
            </w:pPr>
            <w:r w:rsidRPr="00A16BEA">
              <w:rPr>
                <w:rFonts w:ascii="Times New Roman" w:eastAsia="Times New Roman" w:hAnsi="Times New Roman" w:cs="Times New Roman"/>
                <w:sz w:val="28"/>
                <w:szCs w:val="28"/>
              </w:rPr>
              <w:t xml:space="preserve"> </w:t>
            </w:r>
            <w:proofErr w:type="spellStart"/>
            <w:r w:rsidRPr="00A16BEA">
              <w:rPr>
                <w:rFonts w:ascii="Times New Roman" w:eastAsia="Times New Roman" w:hAnsi="Times New Roman" w:cs="Times New Roman"/>
                <w:sz w:val="28"/>
                <w:szCs w:val="28"/>
              </w:rPr>
              <w:t>РЭ</w:t>
            </w:r>
            <w:r w:rsidRPr="00A16BEA">
              <w:rPr>
                <w:rFonts w:ascii="Times New Roman" w:eastAsia="Times New Roman" w:hAnsi="Times New Roman" w:cs="Times New Roman"/>
                <w:sz w:val="28"/>
                <w:szCs w:val="28"/>
                <w:vertAlign w:val="superscript"/>
              </w:rPr>
              <w:t>ск</w:t>
            </w:r>
            <w:proofErr w:type="spellEnd"/>
            <w:r w:rsidRPr="00A16BEA">
              <w:rPr>
                <w:rFonts w:ascii="Times New Roman" w:eastAsia="Times New Roman" w:hAnsi="Times New Roman" w:cs="Times New Roman"/>
                <w:sz w:val="28"/>
                <w:szCs w:val="28"/>
              </w:rPr>
              <w:t xml:space="preserve"> - скорректированная величина расходов на приобретение электрической энергии </w:t>
            </w:r>
            <w:r w:rsidRPr="00C639F4">
              <w:rPr>
                <w:rFonts w:ascii="Times New Roman" w:eastAsia="Times New Roman" w:hAnsi="Times New Roman" w:cs="Times New Roman"/>
                <w:sz w:val="28"/>
                <w:szCs w:val="28"/>
              </w:rPr>
              <w:t xml:space="preserve">в  году, предшествующему году обращения за субсидией, тыс. руб.; </w:t>
            </w:r>
          </w:p>
          <w:p w:rsidR="00A16BEA" w:rsidRPr="00C639F4" w:rsidRDefault="00A16BEA" w:rsidP="00A16BEA">
            <w:pPr>
              <w:spacing w:after="0" w:line="240" w:lineRule="auto"/>
              <w:jc w:val="both"/>
              <w:rPr>
                <w:rFonts w:ascii="Times New Roman" w:eastAsia="Times New Roman" w:hAnsi="Times New Roman" w:cs="Times New Roman"/>
                <w:sz w:val="28"/>
                <w:szCs w:val="28"/>
              </w:rPr>
            </w:pPr>
            <w:proofErr w:type="spellStart"/>
            <w:proofErr w:type="gramStart"/>
            <w:r w:rsidRPr="00C639F4">
              <w:rPr>
                <w:rFonts w:ascii="Times New Roman" w:eastAsia="Times New Roman" w:hAnsi="Times New Roman" w:cs="Times New Roman"/>
                <w:sz w:val="28"/>
                <w:szCs w:val="28"/>
              </w:rPr>
              <w:t>Q</w:t>
            </w:r>
            <w:proofErr w:type="gramEnd"/>
            <w:r w:rsidRPr="00C639F4">
              <w:rPr>
                <w:rFonts w:ascii="Times New Roman" w:eastAsia="Times New Roman" w:hAnsi="Times New Roman" w:cs="Times New Roman"/>
                <w:sz w:val="28"/>
                <w:szCs w:val="28"/>
                <w:vertAlign w:val="superscript"/>
              </w:rPr>
              <w:t>ск</w:t>
            </w:r>
            <w:proofErr w:type="spellEnd"/>
            <w:r w:rsidRPr="00C639F4">
              <w:rPr>
                <w:rFonts w:ascii="Times New Roman" w:eastAsia="Times New Roman" w:hAnsi="Times New Roman" w:cs="Times New Roman"/>
                <w:sz w:val="28"/>
                <w:szCs w:val="28"/>
              </w:rPr>
              <w:t xml:space="preserve">  -  скорректированный объем поданной воды (принятых сточных вод) в  году, предшествующему году обращения за субсидией с учетом уровня потерь воды (</w:t>
            </w:r>
            <w:proofErr w:type="spellStart"/>
            <w:r w:rsidRPr="00C639F4">
              <w:rPr>
                <w:rFonts w:ascii="Times New Roman" w:eastAsia="Times New Roman" w:hAnsi="Times New Roman" w:cs="Times New Roman"/>
                <w:sz w:val="28"/>
                <w:szCs w:val="28"/>
              </w:rPr>
              <w:t>ПВ</w:t>
            </w:r>
            <w:r w:rsidRPr="00C639F4">
              <w:rPr>
                <w:rFonts w:ascii="Times New Roman" w:eastAsia="Times New Roman" w:hAnsi="Times New Roman" w:cs="Times New Roman"/>
                <w:sz w:val="28"/>
                <w:szCs w:val="28"/>
                <w:vertAlign w:val="superscript"/>
              </w:rPr>
              <w:t>дпр</w:t>
            </w:r>
            <w:proofErr w:type="spellEnd"/>
            <w:r w:rsidRPr="00C639F4">
              <w:rPr>
                <w:rFonts w:ascii="Times New Roman" w:eastAsia="Times New Roman" w:hAnsi="Times New Roman" w:cs="Times New Roman"/>
                <w:sz w:val="28"/>
                <w:szCs w:val="28"/>
              </w:rPr>
              <w:t xml:space="preserve">), тыс. куб. м; </w:t>
            </w:r>
          </w:p>
          <w:p w:rsidR="00A16BEA" w:rsidRPr="00C639F4" w:rsidRDefault="00A16BEA" w:rsidP="00A16BEA">
            <w:pPr>
              <w:spacing w:after="0" w:line="240" w:lineRule="auto"/>
              <w:jc w:val="both"/>
              <w:rPr>
                <w:rFonts w:ascii="Times New Roman" w:eastAsia="Times New Roman" w:hAnsi="Times New Roman" w:cs="Times New Roman"/>
                <w:sz w:val="28"/>
                <w:szCs w:val="28"/>
              </w:rPr>
            </w:pPr>
            <w:proofErr w:type="spellStart"/>
            <w:r w:rsidRPr="00C639F4">
              <w:rPr>
                <w:rFonts w:ascii="Times New Roman" w:eastAsia="Times New Roman" w:hAnsi="Times New Roman" w:cs="Times New Roman"/>
                <w:sz w:val="28"/>
                <w:szCs w:val="28"/>
              </w:rPr>
              <w:t>ЦТ</w:t>
            </w:r>
            <w:r w:rsidRPr="00C639F4">
              <w:rPr>
                <w:rFonts w:ascii="Times New Roman" w:eastAsia="Times New Roman" w:hAnsi="Times New Roman" w:cs="Times New Roman"/>
                <w:sz w:val="28"/>
                <w:szCs w:val="28"/>
                <w:vertAlign w:val="superscript"/>
              </w:rPr>
              <w:t>с</w:t>
            </w:r>
            <w:proofErr w:type="gramStart"/>
            <w:r w:rsidRPr="00C639F4">
              <w:rPr>
                <w:rFonts w:ascii="Times New Roman" w:eastAsia="Times New Roman" w:hAnsi="Times New Roman" w:cs="Times New Roman"/>
                <w:sz w:val="28"/>
                <w:szCs w:val="28"/>
                <w:vertAlign w:val="superscript"/>
              </w:rPr>
              <w:t>к</w:t>
            </w:r>
            <w:proofErr w:type="spellEnd"/>
            <w:r w:rsidRPr="00C639F4">
              <w:rPr>
                <w:rFonts w:ascii="Times New Roman" w:eastAsia="Times New Roman" w:hAnsi="Times New Roman" w:cs="Times New Roman"/>
                <w:sz w:val="28"/>
                <w:szCs w:val="28"/>
              </w:rPr>
              <w:t>-</w:t>
            </w:r>
            <w:proofErr w:type="gramEnd"/>
            <w:r w:rsidRPr="00C639F4">
              <w:rPr>
                <w:rFonts w:ascii="Times New Roman" w:eastAsia="Times New Roman" w:hAnsi="Times New Roman" w:cs="Times New Roman"/>
                <w:sz w:val="28"/>
                <w:szCs w:val="28"/>
              </w:rPr>
              <w:t xml:space="preserve">  скорректированная цена на электрическую энергию, определяемая в  году, предшествующему году обращения за субсидией, руб./кВт*ч; </w:t>
            </w:r>
          </w:p>
          <w:p w:rsidR="00A16BEA" w:rsidRPr="00A16BEA" w:rsidRDefault="00A16BEA" w:rsidP="00A16BEA">
            <w:pPr>
              <w:spacing w:after="0" w:line="240" w:lineRule="auto"/>
              <w:jc w:val="center"/>
              <w:rPr>
                <w:rFonts w:ascii="Times New Roman" w:eastAsia="Times New Roman" w:hAnsi="Times New Roman" w:cs="Times New Roman"/>
                <w:b/>
                <w:bCs/>
                <w:sz w:val="28"/>
                <w:szCs w:val="28"/>
                <w:vertAlign w:val="superscript"/>
              </w:rPr>
            </w:pPr>
            <w:proofErr w:type="spellStart"/>
            <w:r w:rsidRPr="00C639F4">
              <w:rPr>
                <w:rFonts w:ascii="Times New Roman" w:eastAsia="Times New Roman" w:hAnsi="Times New Roman" w:cs="Times New Roman"/>
                <w:b/>
                <w:bCs/>
                <w:sz w:val="28"/>
                <w:szCs w:val="28"/>
              </w:rPr>
              <w:t>ΔРЭ</w:t>
            </w:r>
            <w:r w:rsidRPr="00C639F4">
              <w:rPr>
                <w:rFonts w:ascii="Times New Roman" w:eastAsia="Times New Roman" w:hAnsi="Times New Roman" w:cs="Times New Roman"/>
                <w:b/>
                <w:bCs/>
                <w:sz w:val="28"/>
                <w:szCs w:val="28"/>
                <w:vertAlign w:val="superscript"/>
              </w:rPr>
              <w:t>кор</w:t>
            </w:r>
            <w:proofErr w:type="spellEnd"/>
            <w:r w:rsidRPr="00C639F4">
              <w:rPr>
                <w:rFonts w:ascii="Times New Roman" w:eastAsia="Times New Roman" w:hAnsi="Times New Roman" w:cs="Times New Roman"/>
                <w:b/>
                <w:bCs/>
                <w:sz w:val="28"/>
                <w:szCs w:val="28"/>
              </w:rPr>
              <w:t xml:space="preserve"> = </w:t>
            </w:r>
            <w:proofErr w:type="spellStart"/>
            <w:r w:rsidRPr="00C639F4">
              <w:rPr>
                <w:rFonts w:ascii="Times New Roman" w:eastAsia="Times New Roman" w:hAnsi="Times New Roman" w:cs="Times New Roman"/>
                <w:b/>
                <w:bCs/>
                <w:sz w:val="28"/>
                <w:szCs w:val="28"/>
              </w:rPr>
              <w:t>РЭ</w:t>
            </w:r>
            <w:r w:rsidRPr="00C639F4">
              <w:rPr>
                <w:rFonts w:ascii="Times New Roman" w:eastAsia="Times New Roman" w:hAnsi="Times New Roman" w:cs="Times New Roman"/>
                <w:b/>
                <w:bCs/>
                <w:sz w:val="28"/>
                <w:szCs w:val="28"/>
                <w:vertAlign w:val="superscript"/>
              </w:rPr>
              <w:t>ск</w:t>
            </w:r>
            <w:proofErr w:type="spellEnd"/>
            <w:r w:rsidRPr="00C639F4">
              <w:rPr>
                <w:rFonts w:ascii="Times New Roman" w:eastAsia="Times New Roman" w:hAnsi="Times New Roman" w:cs="Times New Roman"/>
                <w:b/>
                <w:bCs/>
                <w:sz w:val="28"/>
                <w:szCs w:val="28"/>
              </w:rPr>
              <w:t xml:space="preserve"> - </w:t>
            </w:r>
            <w:proofErr w:type="spellStart"/>
            <w:r w:rsidRPr="00C639F4">
              <w:rPr>
                <w:rFonts w:ascii="Times New Roman" w:eastAsia="Times New Roman" w:hAnsi="Times New Roman" w:cs="Times New Roman"/>
                <w:b/>
                <w:bCs/>
                <w:sz w:val="28"/>
                <w:szCs w:val="28"/>
              </w:rPr>
              <w:t>РЭ</w:t>
            </w:r>
            <w:r w:rsidRPr="00C639F4">
              <w:rPr>
                <w:rFonts w:ascii="Times New Roman" w:eastAsia="Times New Roman" w:hAnsi="Times New Roman" w:cs="Times New Roman"/>
                <w:b/>
                <w:bCs/>
                <w:sz w:val="28"/>
                <w:szCs w:val="28"/>
                <w:vertAlign w:val="superscript"/>
              </w:rPr>
              <w:t>пл</w:t>
            </w:r>
            <w:proofErr w:type="spellEnd"/>
          </w:p>
          <w:p w:rsidR="00A16BEA" w:rsidRPr="00A16BEA" w:rsidRDefault="00A16BEA" w:rsidP="00A16BEA">
            <w:pPr>
              <w:spacing w:after="0" w:line="240" w:lineRule="auto"/>
              <w:jc w:val="both"/>
              <w:rPr>
                <w:rFonts w:ascii="Times New Roman" w:eastAsia="Times New Roman" w:hAnsi="Times New Roman" w:cs="Times New Roman"/>
                <w:sz w:val="28"/>
                <w:szCs w:val="28"/>
              </w:rPr>
            </w:pPr>
          </w:p>
        </w:tc>
      </w:tr>
    </w:tbl>
    <w:p w:rsidR="00BF77D0" w:rsidRPr="0070602A" w:rsidRDefault="00BF77D0" w:rsidP="00BF77D0">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Руководитель </w:t>
      </w:r>
      <w:proofErr w:type="spellStart"/>
      <w:r w:rsidR="00AD1C88">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w:t>
      </w:r>
      <w:proofErr w:type="gramStart"/>
      <w:r w:rsidRPr="0070602A">
        <w:rPr>
          <w:rFonts w:ascii="Times New Roman" w:hAnsi="Times New Roman" w:cs="Times New Roman"/>
          <w:sz w:val="28"/>
          <w:szCs w:val="28"/>
        </w:rPr>
        <w:t xml:space="preserve">      ____________ (______________)</w:t>
      </w:r>
      <w:proofErr w:type="gramEnd"/>
    </w:p>
    <w:p w:rsidR="00BF77D0" w:rsidRPr="0070602A" w:rsidRDefault="00BF77D0" w:rsidP="00BF77D0">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rsidR="00BF77D0" w:rsidRPr="0070602A" w:rsidRDefault="00BF77D0" w:rsidP="00BF77D0">
      <w:pPr>
        <w:pStyle w:val="ConsPlusNonformat"/>
        <w:jc w:val="both"/>
        <w:rPr>
          <w:rFonts w:ascii="Times New Roman" w:hAnsi="Times New Roman" w:cs="Times New Roman"/>
          <w:sz w:val="28"/>
          <w:szCs w:val="28"/>
        </w:rPr>
      </w:pPr>
    </w:p>
    <w:p w:rsidR="00BF77D0" w:rsidRPr="0070602A" w:rsidRDefault="00BF77D0" w:rsidP="00BF77D0">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Главный бухгалтер </w:t>
      </w:r>
      <w:proofErr w:type="spellStart"/>
      <w:r w:rsidR="00AD1C88">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w:t>
      </w:r>
      <w:proofErr w:type="gramStart"/>
      <w:r w:rsidRPr="0070602A">
        <w:rPr>
          <w:rFonts w:ascii="Times New Roman" w:hAnsi="Times New Roman" w:cs="Times New Roman"/>
          <w:sz w:val="28"/>
          <w:szCs w:val="28"/>
        </w:rPr>
        <w:t xml:space="preserve"> ____________ (______________)</w:t>
      </w:r>
      <w:proofErr w:type="gramEnd"/>
    </w:p>
    <w:p w:rsidR="00BF77D0" w:rsidRPr="0070602A" w:rsidRDefault="00BF77D0" w:rsidP="00BF77D0">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rsidR="00BF77D0" w:rsidRPr="0070602A" w:rsidRDefault="00BF77D0" w:rsidP="00A16BEA">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Место печати</w:t>
      </w:r>
      <w:r w:rsidRPr="0070602A">
        <w:rPr>
          <w:rFonts w:ascii="Times New Roman" w:hAnsi="Times New Roman" w:cs="Times New Roman"/>
          <w:sz w:val="28"/>
          <w:szCs w:val="28"/>
        </w:rPr>
        <w:br w:type="page"/>
      </w:r>
    </w:p>
    <w:bookmarkEnd w:id="24"/>
    <w:p w:rsidR="00AC6927" w:rsidRPr="00654305" w:rsidRDefault="00AC6927" w:rsidP="00AC669C">
      <w:pPr>
        <w:spacing w:after="0" w:line="240" w:lineRule="auto"/>
        <w:ind w:firstLine="720"/>
        <w:jc w:val="right"/>
        <w:rPr>
          <w:rFonts w:ascii="Times New Roman" w:hAnsi="Times New Roman" w:cs="Times New Roman"/>
          <w:sz w:val="24"/>
          <w:szCs w:val="24"/>
        </w:rPr>
      </w:pPr>
      <w:r w:rsidRPr="00654305">
        <w:rPr>
          <w:rFonts w:ascii="Times New Roman" w:hAnsi="Times New Roman" w:cs="Times New Roman"/>
          <w:sz w:val="24"/>
          <w:szCs w:val="24"/>
        </w:rPr>
        <w:lastRenderedPageBreak/>
        <w:t xml:space="preserve">Приложение № </w:t>
      </w:r>
      <w:r w:rsidR="00AD1C88" w:rsidRPr="00654305">
        <w:rPr>
          <w:rFonts w:ascii="Times New Roman" w:hAnsi="Times New Roman" w:cs="Times New Roman"/>
          <w:sz w:val="24"/>
          <w:szCs w:val="24"/>
        </w:rPr>
        <w:t>3</w:t>
      </w:r>
    </w:p>
    <w:p w:rsidR="00AC6927" w:rsidRPr="00654305" w:rsidRDefault="00AD1C88" w:rsidP="00AC6927">
      <w:pPr>
        <w:spacing w:after="0" w:line="240" w:lineRule="auto"/>
        <w:ind w:firstLine="720"/>
        <w:jc w:val="right"/>
        <w:rPr>
          <w:rFonts w:ascii="Times New Roman" w:hAnsi="Times New Roman" w:cs="Times New Roman"/>
          <w:sz w:val="24"/>
          <w:szCs w:val="24"/>
        </w:rPr>
      </w:pPr>
      <w:r w:rsidRPr="00654305">
        <w:rPr>
          <w:rFonts w:ascii="Times New Roman" w:hAnsi="Times New Roman" w:cs="Times New Roman"/>
          <w:sz w:val="24"/>
          <w:szCs w:val="24"/>
        </w:rPr>
        <w:t xml:space="preserve">К Порядку предоставления субсидий </w:t>
      </w:r>
      <w:proofErr w:type="spellStart"/>
      <w:r w:rsidRPr="00654305">
        <w:rPr>
          <w:rFonts w:ascii="Times New Roman" w:hAnsi="Times New Roman" w:cs="Times New Roman"/>
          <w:sz w:val="24"/>
          <w:szCs w:val="24"/>
        </w:rPr>
        <w:t>водоснабжающим</w:t>
      </w:r>
      <w:proofErr w:type="spellEnd"/>
      <w:r w:rsidRPr="00654305">
        <w:rPr>
          <w:rFonts w:ascii="Times New Roman" w:hAnsi="Times New Roman" w:cs="Times New Roman"/>
          <w:sz w:val="24"/>
          <w:szCs w:val="24"/>
        </w:rPr>
        <w:t xml:space="preserve"> организациям на финансовое обеспечение (возмещение) затрат, связанных с частичным погашением задолженности за приобретенную электроэнергию</w:t>
      </w:r>
    </w:p>
    <w:p w:rsidR="00654305" w:rsidRPr="0070602A" w:rsidRDefault="00FB4B07" w:rsidP="00AC6927">
      <w:pPr>
        <w:spacing w:after="0" w:line="240" w:lineRule="auto"/>
        <w:ind w:firstLine="720"/>
        <w:jc w:val="right"/>
        <w:rPr>
          <w:sz w:val="28"/>
          <w:szCs w:val="28"/>
        </w:rPr>
      </w:pPr>
      <w:r>
        <w:rPr>
          <w:sz w:val="28"/>
          <w:szCs w:val="28"/>
        </w:rPr>
        <w:t>_____________________</w:t>
      </w:r>
    </w:p>
    <w:p w:rsidR="00AC6927" w:rsidRPr="0070602A" w:rsidRDefault="00AC6927" w:rsidP="00AC6927">
      <w:pPr>
        <w:spacing w:after="0" w:line="240" w:lineRule="auto"/>
        <w:ind w:firstLine="720"/>
        <w:jc w:val="center"/>
        <w:rPr>
          <w:b/>
          <w:sz w:val="28"/>
          <w:szCs w:val="28"/>
        </w:rPr>
      </w:pPr>
    </w:p>
    <w:p w:rsidR="00AC6927" w:rsidRPr="00AD1C88" w:rsidRDefault="00AC6927" w:rsidP="00AC6927">
      <w:pPr>
        <w:spacing w:after="0" w:line="240" w:lineRule="auto"/>
        <w:ind w:firstLine="720"/>
        <w:jc w:val="center"/>
        <w:rPr>
          <w:rFonts w:ascii="Times New Roman" w:hAnsi="Times New Roman" w:cs="Times New Roman"/>
          <w:bCs/>
          <w:sz w:val="28"/>
          <w:szCs w:val="28"/>
        </w:rPr>
      </w:pPr>
      <w:r w:rsidRPr="00AD1C88">
        <w:rPr>
          <w:rFonts w:ascii="Times New Roman" w:hAnsi="Times New Roman" w:cs="Times New Roman"/>
          <w:bCs/>
          <w:sz w:val="28"/>
          <w:szCs w:val="28"/>
        </w:rPr>
        <w:t>ОТЧЕТ</w:t>
      </w:r>
    </w:p>
    <w:p w:rsidR="00AC6927" w:rsidRPr="00AD1C88" w:rsidRDefault="00AC6927" w:rsidP="00AC6927">
      <w:pPr>
        <w:spacing w:after="0" w:line="240" w:lineRule="auto"/>
        <w:ind w:firstLine="720"/>
        <w:jc w:val="center"/>
        <w:rPr>
          <w:rFonts w:ascii="Times New Roman" w:hAnsi="Times New Roman" w:cs="Times New Roman"/>
          <w:bCs/>
          <w:sz w:val="28"/>
          <w:szCs w:val="28"/>
        </w:rPr>
      </w:pPr>
      <w:r w:rsidRPr="00AD1C88">
        <w:rPr>
          <w:rFonts w:ascii="Times New Roman" w:hAnsi="Times New Roman" w:cs="Times New Roman"/>
          <w:bCs/>
          <w:sz w:val="28"/>
          <w:szCs w:val="28"/>
        </w:rPr>
        <w:t xml:space="preserve">о расходовании субсидии на </w:t>
      </w:r>
      <w:r w:rsidR="00585A8A" w:rsidRPr="00AD1C88">
        <w:rPr>
          <w:rFonts w:ascii="Times New Roman" w:hAnsi="Times New Roman" w:cs="Times New Roman"/>
          <w:bCs/>
          <w:sz w:val="28"/>
          <w:szCs w:val="28"/>
        </w:rPr>
        <w:t>финансовое обеспечение (</w:t>
      </w:r>
      <w:r w:rsidRPr="00AD1C88">
        <w:rPr>
          <w:rFonts w:ascii="Times New Roman" w:hAnsi="Times New Roman" w:cs="Times New Roman"/>
          <w:bCs/>
          <w:sz w:val="28"/>
          <w:szCs w:val="28"/>
        </w:rPr>
        <w:t>возмещение</w:t>
      </w:r>
      <w:r w:rsidR="00585A8A" w:rsidRPr="00AD1C88">
        <w:rPr>
          <w:rFonts w:ascii="Times New Roman" w:hAnsi="Times New Roman" w:cs="Times New Roman"/>
          <w:bCs/>
          <w:sz w:val="28"/>
          <w:szCs w:val="28"/>
        </w:rPr>
        <w:t>)</w:t>
      </w:r>
      <w:r w:rsidRPr="00AD1C88">
        <w:rPr>
          <w:rFonts w:ascii="Times New Roman" w:hAnsi="Times New Roman" w:cs="Times New Roman"/>
          <w:bCs/>
          <w:sz w:val="28"/>
          <w:szCs w:val="28"/>
        </w:rPr>
        <w:t xml:space="preserve"> затрат, связанных с погашением кредиторской задолженности </w:t>
      </w:r>
      <w:r w:rsidR="00AD1C88" w:rsidRPr="00AD1C88">
        <w:rPr>
          <w:rFonts w:ascii="Times New Roman" w:hAnsi="Times New Roman" w:cs="Times New Roman"/>
          <w:bCs/>
          <w:sz w:val="28"/>
          <w:szCs w:val="28"/>
        </w:rPr>
        <w:t>за приобретенную эле</w:t>
      </w:r>
      <w:r w:rsidR="00701FE8">
        <w:rPr>
          <w:rFonts w:ascii="Times New Roman" w:hAnsi="Times New Roman" w:cs="Times New Roman"/>
          <w:bCs/>
          <w:sz w:val="28"/>
          <w:szCs w:val="28"/>
        </w:rPr>
        <w:t>к</w:t>
      </w:r>
      <w:r w:rsidR="00AD1C88" w:rsidRPr="00AD1C88">
        <w:rPr>
          <w:rFonts w:ascii="Times New Roman" w:hAnsi="Times New Roman" w:cs="Times New Roman"/>
          <w:bCs/>
          <w:sz w:val="28"/>
          <w:szCs w:val="28"/>
        </w:rPr>
        <w:t>троэнергию</w:t>
      </w:r>
    </w:p>
    <w:p w:rsidR="00AC6927" w:rsidRPr="0070602A" w:rsidRDefault="00AC6927" w:rsidP="00AC6927">
      <w:pPr>
        <w:spacing w:after="0" w:line="240" w:lineRule="auto"/>
        <w:ind w:firstLine="720"/>
        <w:jc w:val="center"/>
        <w:rPr>
          <w:rFonts w:ascii="Times New Roman" w:hAnsi="Times New Roman" w:cs="Times New Roman"/>
          <w:b/>
          <w:sz w:val="28"/>
          <w:szCs w:val="28"/>
        </w:rPr>
      </w:pPr>
    </w:p>
    <w:p w:rsidR="00AC6927" w:rsidRPr="0070602A" w:rsidRDefault="00AC6927" w:rsidP="00AC6927">
      <w:pPr>
        <w:spacing w:after="0" w:line="240" w:lineRule="auto"/>
        <w:ind w:firstLine="720"/>
        <w:jc w:val="center"/>
        <w:rPr>
          <w:rFonts w:ascii="Times New Roman" w:hAnsi="Times New Roman" w:cs="Times New Roman"/>
          <w:b/>
          <w:sz w:val="28"/>
          <w:szCs w:val="28"/>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507"/>
        <w:gridCol w:w="2549"/>
        <w:gridCol w:w="3725"/>
      </w:tblGrid>
      <w:tr w:rsidR="00A53E43" w:rsidRPr="0070602A" w:rsidTr="00A53E43">
        <w:trPr>
          <w:trHeight w:val="1977"/>
        </w:trPr>
        <w:tc>
          <w:tcPr>
            <w:tcW w:w="746" w:type="dxa"/>
            <w:tcBorders>
              <w:top w:val="single" w:sz="4" w:space="0" w:color="auto"/>
              <w:left w:val="single" w:sz="4" w:space="0" w:color="auto"/>
              <w:bottom w:val="single" w:sz="4" w:space="0" w:color="auto"/>
              <w:right w:val="single" w:sz="4" w:space="0" w:color="auto"/>
            </w:tcBorders>
            <w:vAlign w:val="center"/>
            <w:hideMark/>
          </w:tcPr>
          <w:p w:rsidR="00A53E43" w:rsidRPr="0070602A" w:rsidRDefault="00A53E43" w:rsidP="00866097">
            <w:pPr>
              <w:spacing w:after="0" w:line="240" w:lineRule="auto"/>
              <w:jc w:val="center"/>
              <w:rPr>
                <w:rFonts w:ascii="Times New Roman" w:hAnsi="Times New Roman"/>
                <w:sz w:val="24"/>
                <w:szCs w:val="24"/>
              </w:rPr>
            </w:pPr>
            <w:r w:rsidRPr="0070602A">
              <w:rPr>
                <w:rFonts w:ascii="Times New Roman" w:hAnsi="Times New Roman"/>
                <w:sz w:val="24"/>
                <w:szCs w:val="24"/>
              </w:rPr>
              <w:t xml:space="preserve">№ </w:t>
            </w:r>
            <w:proofErr w:type="gramStart"/>
            <w:r w:rsidRPr="0070602A">
              <w:rPr>
                <w:rFonts w:ascii="Times New Roman" w:hAnsi="Times New Roman"/>
                <w:sz w:val="24"/>
                <w:szCs w:val="24"/>
              </w:rPr>
              <w:t>п</w:t>
            </w:r>
            <w:proofErr w:type="gramEnd"/>
            <w:r w:rsidRPr="0070602A">
              <w:rPr>
                <w:rFonts w:ascii="Times New Roman" w:hAnsi="Times New Roman"/>
                <w:sz w:val="24"/>
                <w:szCs w:val="24"/>
              </w:rPr>
              <w:t>/п</w:t>
            </w:r>
          </w:p>
        </w:tc>
        <w:tc>
          <w:tcPr>
            <w:tcW w:w="2507" w:type="dxa"/>
            <w:tcBorders>
              <w:top w:val="single" w:sz="4" w:space="0" w:color="auto"/>
              <w:left w:val="single" w:sz="4" w:space="0" w:color="auto"/>
              <w:bottom w:val="single" w:sz="4" w:space="0" w:color="auto"/>
              <w:right w:val="single" w:sz="4" w:space="0" w:color="auto"/>
            </w:tcBorders>
            <w:vAlign w:val="center"/>
            <w:hideMark/>
          </w:tcPr>
          <w:p w:rsidR="00A53E43" w:rsidRPr="0070602A" w:rsidRDefault="00AD1C88" w:rsidP="00866097">
            <w:pPr>
              <w:spacing w:after="0" w:line="240" w:lineRule="auto"/>
              <w:jc w:val="center"/>
              <w:rPr>
                <w:rFonts w:ascii="Times New Roman" w:hAnsi="Times New Roman"/>
                <w:sz w:val="24"/>
                <w:szCs w:val="24"/>
              </w:rPr>
            </w:pPr>
            <w:r>
              <w:rPr>
                <w:rFonts w:ascii="Times New Roman" w:hAnsi="Times New Roman"/>
                <w:sz w:val="24"/>
                <w:szCs w:val="24"/>
              </w:rPr>
              <w:t>Дата расходования субсидии</w:t>
            </w:r>
          </w:p>
        </w:tc>
        <w:tc>
          <w:tcPr>
            <w:tcW w:w="2549" w:type="dxa"/>
            <w:tcBorders>
              <w:top w:val="single" w:sz="4" w:space="0" w:color="auto"/>
              <w:left w:val="single" w:sz="4" w:space="0" w:color="auto"/>
              <w:bottom w:val="single" w:sz="4" w:space="0" w:color="auto"/>
              <w:right w:val="single" w:sz="4" w:space="0" w:color="auto"/>
            </w:tcBorders>
            <w:vAlign w:val="center"/>
            <w:hideMark/>
          </w:tcPr>
          <w:p w:rsidR="00A53E43" w:rsidRPr="0070602A" w:rsidRDefault="00A53E43" w:rsidP="00866097">
            <w:pPr>
              <w:spacing w:after="0" w:line="240" w:lineRule="auto"/>
              <w:jc w:val="center"/>
              <w:rPr>
                <w:rFonts w:ascii="Times New Roman" w:hAnsi="Times New Roman"/>
                <w:sz w:val="24"/>
                <w:szCs w:val="24"/>
              </w:rPr>
            </w:pPr>
            <w:r w:rsidRPr="0070602A">
              <w:rPr>
                <w:rFonts w:ascii="Times New Roman" w:hAnsi="Times New Roman"/>
                <w:sz w:val="24"/>
                <w:szCs w:val="24"/>
              </w:rPr>
              <w:t>Сумма, руб.</w:t>
            </w:r>
          </w:p>
        </w:tc>
        <w:tc>
          <w:tcPr>
            <w:tcW w:w="3725" w:type="dxa"/>
            <w:tcBorders>
              <w:top w:val="single" w:sz="4" w:space="0" w:color="auto"/>
              <w:left w:val="single" w:sz="4" w:space="0" w:color="auto"/>
              <w:bottom w:val="single" w:sz="4" w:space="0" w:color="auto"/>
              <w:right w:val="single" w:sz="4" w:space="0" w:color="auto"/>
            </w:tcBorders>
            <w:vAlign w:val="center"/>
            <w:hideMark/>
          </w:tcPr>
          <w:p w:rsidR="00A53E43" w:rsidRPr="0070602A" w:rsidRDefault="00A53E43" w:rsidP="00866097">
            <w:pPr>
              <w:spacing w:after="0" w:line="240" w:lineRule="auto"/>
              <w:jc w:val="center"/>
              <w:rPr>
                <w:rFonts w:ascii="Times New Roman" w:hAnsi="Times New Roman"/>
                <w:sz w:val="24"/>
                <w:szCs w:val="24"/>
              </w:rPr>
            </w:pPr>
            <w:r w:rsidRPr="0070602A">
              <w:rPr>
                <w:rFonts w:ascii="Times New Roman" w:hAnsi="Times New Roman"/>
                <w:sz w:val="24"/>
                <w:szCs w:val="24"/>
              </w:rPr>
              <w:t>Примечание документы, подтверждающие факт оплаты: платежное поручение с отметкой банка, акт сверки взаимных расчетов</w:t>
            </w:r>
          </w:p>
        </w:tc>
      </w:tr>
      <w:tr w:rsidR="00A53E43" w:rsidRPr="0070602A" w:rsidTr="00A53E43">
        <w:trPr>
          <w:trHeight w:val="208"/>
        </w:trPr>
        <w:tc>
          <w:tcPr>
            <w:tcW w:w="746" w:type="dxa"/>
            <w:tcBorders>
              <w:top w:val="single" w:sz="4" w:space="0" w:color="auto"/>
              <w:left w:val="single" w:sz="4" w:space="0" w:color="auto"/>
              <w:bottom w:val="single" w:sz="4" w:space="0" w:color="auto"/>
              <w:right w:val="single" w:sz="4" w:space="0" w:color="auto"/>
            </w:tcBorders>
            <w:hideMark/>
          </w:tcPr>
          <w:p w:rsidR="00A53E43" w:rsidRPr="0070602A" w:rsidRDefault="00A53E43" w:rsidP="0029573A">
            <w:pPr>
              <w:spacing w:after="0" w:line="240" w:lineRule="auto"/>
              <w:jc w:val="center"/>
              <w:rPr>
                <w:rFonts w:ascii="Times New Roman" w:hAnsi="Times New Roman"/>
                <w:sz w:val="18"/>
                <w:szCs w:val="24"/>
              </w:rPr>
            </w:pPr>
            <w:r w:rsidRPr="0070602A">
              <w:rPr>
                <w:rFonts w:ascii="Times New Roman" w:hAnsi="Times New Roman"/>
                <w:sz w:val="18"/>
                <w:szCs w:val="24"/>
              </w:rPr>
              <w:t>1</w:t>
            </w:r>
          </w:p>
        </w:tc>
        <w:tc>
          <w:tcPr>
            <w:tcW w:w="2507" w:type="dxa"/>
            <w:tcBorders>
              <w:top w:val="single" w:sz="4" w:space="0" w:color="auto"/>
              <w:left w:val="single" w:sz="4" w:space="0" w:color="auto"/>
              <w:bottom w:val="single" w:sz="4" w:space="0" w:color="auto"/>
              <w:right w:val="single" w:sz="4" w:space="0" w:color="auto"/>
            </w:tcBorders>
          </w:tcPr>
          <w:p w:rsidR="00A53E43" w:rsidRPr="0070602A" w:rsidRDefault="00A53E43" w:rsidP="0029573A">
            <w:pPr>
              <w:spacing w:after="0" w:line="240" w:lineRule="auto"/>
              <w:jc w:val="center"/>
              <w:rPr>
                <w:rFonts w:ascii="Times New Roman" w:hAnsi="Times New Roman"/>
                <w:sz w:val="18"/>
                <w:szCs w:val="24"/>
              </w:rPr>
            </w:pPr>
            <w:r w:rsidRPr="0070602A">
              <w:rPr>
                <w:rFonts w:ascii="Times New Roman" w:hAnsi="Times New Roman"/>
                <w:sz w:val="18"/>
                <w:szCs w:val="24"/>
              </w:rPr>
              <w:t>2</w:t>
            </w:r>
          </w:p>
        </w:tc>
        <w:tc>
          <w:tcPr>
            <w:tcW w:w="2549" w:type="dxa"/>
            <w:tcBorders>
              <w:top w:val="single" w:sz="4" w:space="0" w:color="auto"/>
              <w:left w:val="single" w:sz="4" w:space="0" w:color="auto"/>
              <w:bottom w:val="single" w:sz="4" w:space="0" w:color="auto"/>
              <w:right w:val="single" w:sz="4" w:space="0" w:color="auto"/>
            </w:tcBorders>
          </w:tcPr>
          <w:p w:rsidR="00A53E43" w:rsidRPr="0070602A" w:rsidRDefault="00A53E43" w:rsidP="0029573A">
            <w:pPr>
              <w:spacing w:after="0" w:line="240" w:lineRule="auto"/>
              <w:jc w:val="center"/>
              <w:rPr>
                <w:rFonts w:ascii="Times New Roman" w:hAnsi="Times New Roman"/>
                <w:sz w:val="18"/>
                <w:szCs w:val="24"/>
              </w:rPr>
            </w:pPr>
            <w:r w:rsidRPr="0070602A">
              <w:rPr>
                <w:rFonts w:ascii="Times New Roman" w:hAnsi="Times New Roman"/>
                <w:sz w:val="18"/>
                <w:szCs w:val="24"/>
              </w:rPr>
              <w:t>3</w:t>
            </w:r>
          </w:p>
        </w:tc>
        <w:tc>
          <w:tcPr>
            <w:tcW w:w="3725" w:type="dxa"/>
            <w:tcBorders>
              <w:top w:val="single" w:sz="4" w:space="0" w:color="auto"/>
              <w:left w:val="single" w:sz="4" w:space="0" w:color="auto"/>
              <w:bottom w:val="single" w:sz="4" w:space="0" w:color="auto"/>
              <w:right w:val="single" w:sz="4" w:space="0" w:color="auto"/>
            </w:tcBorders>
          </w:tcPr>
          <w:p w:rsidR="00A53E43" w:rsidRPr="0070602A" w:rsidRDefault="00A53E43" w:rsidP="0029573A">
            <w:pPr>
              <w:spacing w:after="0" w:line="240" w:lineRule="auto"/>
              <w:jc w:val="center"/>
              <w:rPr>
                <w:rFonts w:ascii="Times New Roman" w:hAnsi="Times New Roman"/>
                <w:sz w:val="18"/>
                <w:szCs w:val="24"/>
              </w:rPr>
            </w:pPr>
            <w:r w:rsidRPr="0070602A">
              <w:rPr>
                <w:rFonts w:ascii="Times New Roman" w:hAnsi="Times New Roman"/>
                <w:sz w:val="18"/>
                <w:szCs w:val="24"/>
              </w:rPr>
              <w:t>4</w:t>
            </w:r>
          </w:p>
        </w:tc>
      </w:tr>
      <w:tr w:rsidR="00A53E43" w:rsidRPr="0070602A" w:rsidTr="00A53E43">
        <w:trPr>
          <w:trHeight w:val="282"/>
        </w:trPr>
        <w:tc>
          <w:tcPr>
            <w:tcW w:w="746" w:type="dxa"/>
            <w:tcBorders>
              <w:top w:val="single" w:sz="4" w:space="0" w:color="auto"/>
              <w:left w:val="single" w:sz="4" w:space="0" w:color="auto"/>
              <w:bottom w:val="single" w:sz="4" w:space="0" w:color="auto"/>
              <w:right w:val="single" w:sz="4" w:space="0" w:color="auto"/>
            </w:tcBorders>
          </w:tcPr>
          <w:p w:rsidR="00A53E43" w:rsidRPr="0070602A"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70602A"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A53E43" w:rsidRPr="0070602A"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70602A" w:rsidRDefault="00A53E43" w:rsidP="00AC6927">
            <w:pPr>
              <w:spacing w:after="0" w:line="240" w:lineRule="auto"/>
              <w:jc w:val="both"/>
              <w:rPr>
                <w:rFonts w:ascii="Times New Roman" w:hAnsi="Times New Roman"/>
                <w:sz w:val="24"/>
                <w:szCs w:val="24"/>
              </w:rPr>
            </w:pPr>
          </w:p>
        </w:tc>
      </w:tr>
      <w:tr w:rsidR="00A53E43" w:rsidRPr="0070602A" w:rsidTr="00A53E43">
        <w:trPr>
          <w:trHeight w:val="270"/>
        </w:trPr>
        <w:tc>
          <w:tcPr>
            <w:tcW w:w="746" w:type="dxa"/>
            <w:tcBorders>
              <w:top w:val="single" w:sz="4" w:space="0" w:color="auto"/>
              <w:left w:val="single" w:sz="4" w:space="0" w:color="auto"/>
              <w:bottom w:val="single" w:sz="4" w:space="0" w:color="auto"/>
              <w:right w:val="single" w:sz="4" w:space="0" w:color="auto"/>
            </w:tcBorders>
          </w:tcPr>
          <w:p w:rsidR="00A53E43" w:rsidRPr="0070602A"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70602A"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A53E43" w:rsidRPr="0070602A"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70602A" w:rsidRDefault="00A53E43" w:rsidP="00AC6927">
            <w:pPr>
              <w:spacing w:after="0" w:line="240" w:lineRule="auto"/>
              <w:jc w:val="both"/>
              <w:rPr>
                <w:rFonts w:ascii="Times New Roman" w:hAnsi="Times New Roman"/>
                <w:sz w:val="24"/>
                <w:szCs w:val="24"/>
              </w:rPr>
            </w:pPr>
          </w:p>
        </w:tc>
      </w:tr>
      <w:tr w:rsidR="00A53E43" w:rsidRPr="0070602A" w:rsidTr="00A53E43">
        <w:trPr>
          <w:trHeight w:val="282"/>
        </w:trPr>
        <w:tc>
          <w:tcPr>
            <w:tcW w:w="746" w:type="dxa"/>
            <w:tcBorders>
              <w:top w:val="single" w:sz="4" w:space="0" w:color="auto"/>
              <w:left w:val="single" w:sz="4" w:space="0" w:color="auto"/>
              <w:bottom w:val="single" w:sz="4" w:space="0" w:color="auto"/>
              <w:right w:val="single" w:sz="4" w:space="0" w:color="auto"/>
            </w:tcBorders>
          </w:tcPr>
          <w:p w:rsidR="00A53E43" w:rsidRPr="0070602A"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70602A"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A53E43" w:rsidRPr="0070602A"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70602A" w:rsidRDefault="00A53E43" w:rsidP="00AC6927">
            <w:pPr>
              <w:spacing w:after="0" w:line="240" w:lineRule="auto"/>
              <w:jc w:val="both"/>
              <w:rPr>
                <w:rFonts w:ascii="Times New Roman" w:hAnsi="Times New Roman"/>
                <w:sz w:val="24"/>
                <w:szCs w:val="24"/>
              </w:rPr>
            </w:pPr>
          </w:p>
        </w:tc>
      </w:tr>
      <w:tr w:rsidR="00A53E43" w:rsidRPr="0070602A" w:rsidTr="00A53E43">
        <w:trPr>
          <w:trHeight w:val="282"/>
        </w:trPr>
        <w:tc>
          <w:tcPr>
            <w:tcW w:w="746" w:type="dxa"/>
            <w:tcBorders>
              <w:top w:val="single" w:sz="4" w:space="0" w:color="auto"/>
              <w:left w:val="single" w:sz="4" w:space="0" w:color="auto"/>
              <w:bottom w:val="single" w:sz="4" w:space="0" w:color="auto"/>
              <w:right w:val="single" w:sz="4" w:space="0" w:color="auto"/>
            </w:tcBorders>
          </w:tcPr>
          <w:p w:rsidR="00A53E43" w:rsidRPr="0070602A"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70602A"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A53E43" w:rsidRPr="0070602A"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70602A" w:rsidRDefault="00A53E43" w:rsidP="00AC6927">
            <w:pPr>
              <w:spacing w:after="0" w:line="240" w:lineRule="auto"/>
              <w:jc w:val="both"/>
              <w:rPr>
                <w:rFonts w:ascii="Times New Roman" w:hAnsi="Times New Roman"/>
                <w:sz w:val="24"/>
                <w:szCs w:val="24"/>
              </w:rPr>
            </w:pPr>
          </w:p>
        </w:tc>
      </w:tr>
      <w:tr w:rsidR="00A53E43" w:rsidRPr="0070602A" w:rsidTr="00A53E43">
        <w:trPr>
          <w:trHeight w:val="294"/>
        </w:trPr>
        <w:tc>
          <w:tcPr>
            <w:tcW w:w="746" w:type="dxa"/>
            <w:tcBorders>
              <w:top w:val="single" w:sz="4" w:space="0" w:color="auto"/>
              <w:left w:val="single" w:sz="4" w:space="0" w:color="auto"/>
              <w:bottom w:val="single" w:sz="4" w:space="0" w:color="auto"/>
              <w:right w:val="single" w:sz="4" w:space="0" w:color="auto"/>
            </w:tcBorders>
          </w:tcPr>
          <w:p w:rsidR="00A53E43" w:rsidRPr="0070602A"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70602A" w:rsidRDefault="00A53E43" w:rsidP="002D3710">
            <w:pPr>
              <w:spacing w:after="0" w:line="240" w:lineRule="auto"/>
              <w:jc w:val="both"/>
              <w:rPr>
                <w:rFonts w:ascii="Times New Roman" w:hAnsi="Times New Roman"/>
                <w:sz w:val="24"/>
                <w:szCs w:val="24"/>
              </w:rPr>
            </w:pPr>
            <w:r w:rsidRPr="0070602A">
              <w:rPr>
                <w:rFonts w:ascii="Times New Roman" w:hAnsi="Times New Roman"/>
                <w:sz w:val="24"/>
                <w:szCs w:val="24"/>
              </w:rPr>
              <w:t>Всего</w:t>
            </w:r>
          </w:p>
        </w:tc>
        <w:tc>
          <w:tcPr>
            <w:tcW w:w="2549" w:type="dxa"/>
            <w:tcBorders>
              <w:top w:val="single" w:sz="4" w:space="0" w:color="auto"/>
              <w:left w:val="single" w:sz="4" w:space="0" w:color="auto"/>
              <w:bottom w:val="single" w:sz="4" w:space="0" w:color="auto"/>
              <w:right w:val="single" w:sz="4" w:space="0" w:color="auto"/>
            </w:tcBorders>
          </w:tcPr>
          <w:p w:rsidR="00A53E43" w:rsidRPr="0070602A"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70602A" w:rsidRDefault="00A53E43" w:rsidP="00AC6927">
            <w:pPr>
              <w:spacing w:after="0" w:line="240" w:lineRule="auto"/>
              <w:jc w:val="both"/>
              <w:rPr>
                <w:rFonts w:ascii="Times New Roman" w:hAnsi="Times New Roman"/>
                <w:sz w:val="24"/>
                <w:szCs w:val="24"/>
              </w:rPr>
            </w:pPr>
          </w:p>
        </w:tc>
      </w:tr>
    </w:tbl>
    <w:p w:rsidR="00AC6927" w:rsidRPr="0070602A" w:rsidRDefault="00AC6927" w:rsidP="00AC6927">
      <w:pPr>
        <w:spacing w:after="0" w:line="240" w:lineRule="auto"/>
        <w:ind w:firstLine="720"/>
        <w:jc w:val="center"/>
        <w:rPr>
          <w:rFonts w:ascii="Times New Roman" w:hAnsi="Times New Roman" w:cs="Times New Roman"/>
          <w:b/>
          <w:sz w:val="28"/>
          <w:szCs w:val="28"/>
        </w:rPr>
      </w:pPr>
    </w:p>
    <w:p w:rsidR="00AC6927" w:rsidRPr="0070602A" w:rsidRDefault="00AC6927" w:rsidP="00AC6927">
      <w:pPr>
        <w:spacing w:after="0" w:line="240" w:lineRule="auto"/>
        <w:ind w:firstLine="720"/>
        <w:jc w:val="center"/>
        <w:rPr>
          <w:rFonts w:ascii="Times New Roman" w:hAnsi="Times New Roman" w:cs="Times New Roman"/>
          <w:b/>
          <w:sz w:val="28"/>
          <w:szCs w:val="28"/>
        </w:rPr>
      </w:pPr>
    </w:p>
    <w:p w:rsidR="00AC669C" w:rsidRPr="0070602A" w:rsidRDefault="00AC669C" w:rsidP="00AC669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Руководитель </w:t>
      </w:r>
      <w:proofErr w:type="spellStart"/>
      <w:r w:rsidR="00AD1C88">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w:t>
      </w:r>
      <w:proofErr w:type="gramStart"/>
      <w:r w:rsidRPr="0070602A">
        <w:rPr>
          <w:rFonts w:ascii="Times New Roman" w:hAnsi="Times New Roman" w:cs="Times New Roman"/>
          <w:sz w:val="28"/>
          <w:szCs w:val="28"/>
        </w:rPr>
        <w:t xml:space="preserve">      ____________ (______________)</w:t>
      </w:r>
      <w:proofErr w:type="gramEnd"/>
    </w:p>
    <w:p w:rsidR="00AC669C" w:rsidRPr="0070602A" w:rsidRDefault="00AC669C" w:rsidP="00AC669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rsidR="00AC669C" w:rsidRPr="0070602A" w:rsidRDefault="00AC669C" w:rsidP="00AC669C">
      <w:pPr>
        <w:pStyle w:val="ConsPlusNonformat"/>
        <w:jc w:val="both"/>
        <w:rPr>
          <w:rFonts w:ascii="Times New Roman" w:hAnsi="Times New Roman" w:cs="Times New Roman"/>
          <w:sz w:val="28"/>
          <w:szCs w:val="28"/>
        </w:rPr>
      </w:pPr>
    </w:p>
    <w:p w:rsidR="00AC669C" w:rsidRPr="0070602A" w:rsidRDefault="00AC669C" w:rsidP="00AC669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Главный бухгалтер </w:t>
      </w:r>
      <w:proofErr w:type="spellStart"/>
      <w:r w:rsidR="00AD1C88">
        <w:rPr>
          <w:rFonts w:ascii="Times New Roman" w:hAnsi="Times New Roman" w:cs="Times New Roman"/>
          <w:sz w:val="28"/>
          <w:szCs w:val="28"/>
        </w:rPr>
        <w:t>водоснабжающей</w:t>
      </w:r>
      <w:proofErr w:type="spellEnd"/>
      <w:r w:rsidRPr="0070602A">
        <w:rPr>
          <w:rFonts w:ascii="Times New Roman" w:hAnsi="Times New Roman" w:cs="Times New Roman"/>
          <w:sz w:val="28"/>
          <w:szCs w:val="28"/>
        </w:rPr>
        <w:t xml:space="preserve"> организации</w:t>
      </w:r>
      <w:proofErr w:type="gramStart"/>
      <w:r w:rsidRPr="0070602A">
        <w:rPr>
          <w:rFonts w:ascii="Times New Roman" w:hAnsi="Times New Roman" w:cs="Times New Roman"/>
          <w:sz w:val="28"/>
          <w:szCs w:val="28"/>
        </w:rPr>
        <w:t xml:space="preserve"> ____________ (______________)</w:t>
      </w:r>
      <w:proofErr w:type="gramEnd"/>
    </w:p>
    <w:p w:rsidR="00AC669C" w:rsidRPr="0070602A" w:rsidRDefault="00AC669C" w:rsidP="00AC669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(подпись)       (Ф.И.О.)</w:t>
      </w:r>
    </w:p>
    <w:p w:rsidR="00AC669C" w:rsidRPr="00711F3B" w:rsidRDefault="00AC669C" w:rsidP="00AC669C">
      <w:pPr>
        <w:pStyle w:val="ConsPlusNonformat"/>
        <w:jc w:val="both"/>
        <w:rPr>
          <w:rFonts w:ascii="Times New Roman" w:hAnsi="Times New Roman" w:cs="Times New Roman"/>
          <w:sz w:val="28"/>
          <w:szCs w:val="28"/>
        </w:rPr>
      </w:pPr>
      <w:r w:rsidRPr="0070602A">
        <w:rPr>
          <w:rFonts w:ascii="Times New Roman" w:hAnsi="Times New Roman" w:cs="Times New Roman"/>
          <w:sz w:val="28"/>
          <w:szCs w:val="28"/>
        </w:rPr>
        <w:t xml:space="preserve">                                                              Место печати</w:t>
      </w:r>
    </w:p>
    <w:p w:rsidR="00AC669C" w:rsidRDefault="00AC669C" w:rsidP="00146C8E">
      <w:pPr>
        <w:spacing w:after="0" w:line="240" w:lineRule="auto"/>
        <w:ind w:firstLine="720"/>
        <w:jc w:val="right"/>
        <w:rPr>
          <w:rFonts w:ascii="Times New Roman" w:hAnsi="Times New Roman" w:cs="Times New Roman"/>
          <w:sz w:val="28"/>
          <w:szCs w:val="28"/>
        </w:rPr>
      </w:pPr>
    </w:p>
    <w:p w:rsidR="00181D75" w:rsidRPr="00181D75" w:rsidRDefault="00181D75" w:rsidP="00146C8E">
      <w:pPr>
        <w:spacing w:after="0" w:line="240" w:lineRule="auto"/>
        <w:ind w:firstLine="720"/>
        <w:jc w:val="right"/>
        <w:rPr>
          <w:rFonts w:ascii="Times New Roman" w:hAnsi="Times New Roman" w:cs="Times New Roman"/>
          <w:sz w:val="28"/>
          <w:szCs w:val="28"/>
          <w:lang w:val="en-US"/>
        </w:rPr>
      </w:pPr>
    </w:p>
    <w:sectPr w:rsidR="00181D75" w:rsidRPr="00181D75" w:rsidSect="001D138A">
      <w:pgSz w:w="11905" w:h="16838"/>
      <w:pgMar w:top="851" w:right="706"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CCE" w:rsidRDefault="00610CCE" w:rsidP="00AC6927">
      <w:pPr>
        <w:spacing w:after="0" w:line="240" w:lineRule="auto"/>
      </w:pPr>
      <w:r>
        <w:separator/>
      </w:r>
    </w:p>
  </w:endnote>
  <w:endnote w:type="continuationSeparator" w:id="0">
    <w:p w:rsidR="00610CCE" w:rsidRDefault="00610CCE" w:rsidP="00AC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CCE" w:rsidRDefault="00610CCE" w:rsidP="00AC6927">
      <w:pPr>
        <w:spacing w:after="0" w:line="240" w:lineRule="auto"/>
      </w:pPr>
      <w:r>
        <w:separator/>
      </w:r>
    </w:p>
  </w:footnote>
  <w:footnote w:type="continuationSeparator" w:id="0">
    <w:p w:rsidR="00610CCE" w:rsidRDefault="00610CCE" w:rsidP="00AC69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D1955"/>
    <w:multiLevelType w:val="hybridMultilevel"/>
    <w:tmpl w:val="EBDCF958"/>
    <w:lvl w:ilvl="0" w:tplc="5844BD4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5C4B0614"/>
    <w:multiLevelType w:val="hybridMultilevel"/>
    <w:tmpl w:val="B786FD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49B4"/>
    <w:multiLevelType w:val="hybridMultilevel"/>
    <w:tmpl w:val="EBDCF958"/>
    <w:lvl w:ilvl="0" w:tplc="5844BD4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9CE"/>
    <w:rsid w:val="00002A28"/>
    <w:rsid w:val="0002236B"/>
    <w:rsid w:val="00033E4C"/>
    <w:rsid w:val="00040743"/>
    <w:rsid w:val="00067173"/>
    <w:rsid w:val="000B0FD2"/>
    <w:rsid w:val="000C0163"/>
    <w:rsid w:val="000C1AA0"/>
    <w:rsid w:val="000E2051"/>
    <w:rsid w:val="00102BF9"/>
    <w:rsid w:val="00105259"/>
    <w:rsid w:val="0012395B"/>
    <w:rsid w:val="00126CB2"/>
    <w:rsid w:val="00131F45"/>
    <w:rsid w:val="00146C8E"/>
    <w:rsid w:val="0015153D"/>
    <w:rsid w:val="00162880"/>
    <w:rsid w:val="0017118B"/>
    <w:rsid w:val="001724F4"/>
    <w:rsid w:val="00173EB5"/>
    <w:rsid w:val="00181D75"/>
    <w:rsid w:val="00182662"/>
    <w:rsid w:val="00194842"/>
    <w:rsid w:val="001A5D14"/>
    <w:rsid w:val="001C074D"/>
    <w:rsid w:val="001C37BB"/>
    <w:rsid w:val="001C4851"/>
    <w:rsid w:val="001C7C8A"/>
    <w:rsid w:val="001D138A"/>
    <w:rsid w:val="001D4420"/>
    <w:rsid w:val="00207515"/>
    <w:rsid w:val="002168AB"/>
    <w:rsid w:val="00225F38"/>
    <w:rsid w:val="002436F8"/>
    <w:rsid w:val="00245685"/>
    <w:rsid w:val="00247F41"/>
    <w:rsid w:val="002535CE"/>
    <w:rsid w:val="00254EF2"/>
    <w:rsid w:val="002551B6"/>
    <w:rsid w:val="002564D3"/>
    <w:rsid w:val="002576A3"/>
    <w:rsid w:val="00280027"/>
    <w:rsid w:val="00290687"/>
    <w:rsid w:val="00294CB4"/>
    <w:rsid w:val="0029573A"/>
    <w:rsid w:val="002A37E4"/>
    <w:rsid w:val="002A5934"/>
    <w:rsid w:val="002B37F4"/>
    <w:rsid w:val="002B3F0E"/>
    <w:rsid w:val="002C62D3"/>
    <w:rsid w:val="002C7636"/>
    <w:rsid w:val="002D08F0"/>
    <w:rsid w:val="002D093D"/>
    <w:rsid w:val="002D3710"/>
    <w:rsid w:val="002E0BFC"/>
    <w:rsid w:val="002E2BB6"/>
    <w:rsid w:val="002E5547"/>
    <w:rsid w:val="002E5A16"/>
    <w:rsid w:val="002F0032"/>
    <w:rsid w:val="002F02CB"/>
    <w:rsid w:val="002F074F"/>
    <w:rsid w:val="00314D1C"/>
    <w:rsid w:val="003226F7"/>
    <w:rsid w:val="003432A7"/>
    <w:rsid w:val="003576C9"/>
    <w:rsid w:val="0036717C"/>
    <w:rsid w:val="003700ED"/>
    <w:rsid w:val="0037170A"/>
    <w:rsid w:val="00372859"/>
    <w:rsid w:val="00384741"/>
    <w:rsid w:val="00392E93"/>
    <w:rsid w:val="00397E90"/>
    <w:rsid w:val="003D1330"/>
    <w:rsid w:val="003E180E"/>
    <w:rsid w:val="003F4961"/>
    <w:rsid w:val="0040772D"/>
    <w:rsid w:val="004120F0"/>
    <w:rsid w:val="004160FF"/>
    <w:rsid w:val="004359AE"/>
    <w:rsid w:val="00440CEC"/>
    <w:rsid w:val="004568F4"/>
    <w:rsid w:val="004809A9"/>
    <w:rsid w:val="004A11C7"/>
    <w:rsid w:val="004C08D3"/>
    <w:rsid w:val="004C6199"/>
    <w:rsid w:val="004D25BC"/>
    <w:rsid w:val="004D29A0"/>
    <w:rsid w:val="004D5787"/>
    <w:rsid w:val="004D5C4A"/>
    <w:rsid w:val="004D7393"/>
    <w:rsid w:val="004F77A9"/>
    <w:rsid w:val="00511DC2"/>
    <w:rsid w:val="00523B3D"/>
    <w:rsid w:val="005417D0"/>
    <w:rsid w:val="0054342F"/>
    <w:rsid w:val="00543739"/>
    <w:rsid w:val="00543AD5"/>
    <w:rsid w:val="0055099A"/>
    <w:rsid w:val="005559CE"/>
    <w:rsid w:val="00556B26"/>
    <w:rsid w:val="00565322"/>
    <w:rsid w:val="005822DC"/>
    <w:rsid w:val="00585A8A"/>
    <w:rsid w:val="00585E2C"/>
    <w:rsid w:val="00587ECB"/>
    <w:rsid w:val="005B4133"/>
    <w:rsid w:val="005B7878"/>
    <w:rsid w:val="005C3EFD"/>
    <w:rsid w:val="005C7222"/>
    <w:rsid w:val="005D0EF0"/>
    <w:rsid w:val="005D550A"/>
    <w:rsid w:val="005E1F84"/>
    <w:rsid w:val="005E2A44"/>
    <w:rsid w:val="005E4468"/>
    <w:rsid w:val="005E611C"/>
    <w:rsid w:val="005E73D8"/>
    <w:rsid w:val="00601D0B"/>
    <w:rsid w:val="00610CCE"/>
    <w:rsid w:val="00612FF7"/>
    <w:rsid w:val="00614A60"/>
    <w:rsid w:val="006156D3"/>
    <w:rsid w:val="006249E0"/>
    <w:rsid w:val="006342E8"/>
    <w:rsid w:val="0063634C"/>
    <w:rsid w:val="00636AE1"/>
    <w:rsid w:val="00652FAB"/>
    <w:rsid w:val="0065392E"/>
    <w:rsid w:val="00654305"/>
    <w:rsid w:val="006549CF"/>
    <w:rsid w:val="00662899"/>
    <w:rsid w:val="00664572"/>
    <w:rsid w:val="006B77DD"/>
    <w:rsid w:val="006C00FA"/>
    <w:rsid w:val="006C5B25"/>
    <w:rsid w:val="006C62AA"/>
    <w:rsid w:val="006D31A4"/>
    <w:rsid w:val="006E345B"/>
    <w:rsid w:val="006F34E1"/>
    <w:rsid w:val="00701FE8"/>
    <w:rsid w:val="0070602A"/>
    <w:rsid w:val="00707806"/>
    <w:rsid w:val="0071049C"/>
    <w:rsid w:val="00710C7B"/>
    <w:rsid w:val="00711F3B"/>
    <w:rsid w:val="00713438"/>
    <w:rsid w:val="00723C1B"/>
    <w:rsid w:val="00730353"/>
    <w:rsid w:val="00740FC1"/>
    <w:rsid w:val="00743B52"/>
    <w:rsid w:val="00744CB9"/>
    <w:rsid w:val="0076354E"/>
    <w:rsid w:val="007744FF"/>
    <w:rsid w:val="00776079"/>
    <w:rsid w:val="00781C7A"/>
    <w:rsid w:val="0078451F"/>
    <w:rsid w:val="00792810"/>
    <w:rsid w:val="007940ED"/>
    <w:rsid w:val="007A038E"/>
    <w:rsid w:val="007B3C49"/>
    <w:rsid w:val="007D5192"/>
    <w:rsid w:val="007E2E01"/>
    <w:rsid w:val="007F4CDA"/>
    <w:rsid w:val="00806673"/>
    <w:rsid w:val="0080699A"/>
    <w:rsid w:val="008151A2"/>
    <w:rsid w:val="00816968"/>
    <w:rsid w:val="00835DA2"/>
    <w:rsid w:val="00841FB4"/>
    <w:rsid w:val="00847AC4"/>
    <w:rsid w:val="00866097"/>
    <w:rsid w:val="00871CB4"/>
    <w:rsid w:val="00876ADA"/>
    <w:rsid w:val="008A541C"/>
    <w:rsid w:val="008A7DAB"/>
    <w:rsid w:val="008B26C7"/>
    <w:rsid w:val="008C569D"/>
    <w:rsid w:val="008E427A"/>
    <w:rsid w:val="008F6112"/>
    <w:rsid w:val="00916D8F"/>
    <w:rsid w:val="00917DA0"/>
    <w:rsid w:val="009333D4"/>
    <w:rsid w:val="00933763"/>
    <w:rsid w:val="0093522F"/>
    <w:rsid w:val="00935FB8"/>
    <w:rsid w:val="00937400"/>
    <w:rsid w:val="00942A5D"/>
    <w:rsid w:val="00965A80"/>
    <w:rsid w:val="009866E2"/>
    <w:rsid w:val="009B0142"/>
    <w:rsid w:val="009C0F30"/>
    <w:rsid w:val="009C50AA"/>
    <w:rsid w:val="009C661C"/>
    <w:rsid w:val="009F2B91"/>
    <w:rsid w:val="00A05725"/>
    <w:rsid w:val="00A120D5"/>
    <w:rsid w:val="00A124AC"/>
    <w:rsid w:val="00A16BEA"/>
    <w:rsid w:val="00A272CA"/>
    <w:rsid w:val="00A36E62"/>
    <w:rsid w:val="00A37A8E"/>
    <w:rsid w:val="00A467CF"/>
    <w:rsid w:val="00A53E43"/>
    <w:rsid w:val="00A57FB4"/>
    <w:rsid w:val="00A903FB"/>
    <w:rsid w:val="00AA3535"/>
    <w:rsid w:val="00AB0028"/>
    <w:rsid w:val="00AC669C"/>
    <w:rsid w:val="00AC6927"/>
    <w:rsid w:val="00AC7384"/>
    <w:rsid w:val="00AD1C88"/>
    <w:rsid w:val="00AD5066"/>
    <w:rsid w:val="00AD75D7"/>
    <w:rsid w:val="00AE0FC4"/>
    <w:rsid w:val="00AE28AA"/>
    <w:rsid w:val="00AE2A53"/>
    <w:rsid w:val="00AE3A56"/>
    <w:rsid w:val="00AE6321"/>
    <w:rsid w:val="00AE7981"/>
    <w:rsid w:val="00AF0B66"/>
    <w:rsid w:val="00AF7743"/>
    <w:rsid w:val="00B0215D"/>
    <w:rsid w:val="00B050D0"/>
    <w:rsid w:val="00B12CCB"/>
    <w:rsid w:val="00B16B0A"/>
    <w:rsid w:val="00B170E8"/>
    <w:rsid w:val="00B3650F"/>
    <w:rsid w:val="00B620CA"/>
    <w:rsid w:val="00B81255"/>
    <w:rsid w:val="00B87756"/>
    <w:rsid w:val="00B87FE1"/>
    <w:rsid w:val="00B92258"/>
    <w:rsid w:val="00B92A9F"/>
    <w:rsid w:val="00B9662A"/>
    <w:rsid w:val="00BA773D"/>
    <w:rsid w:val="00BB4EF4"/>
    <w:rsid w:val="00BC3453"/>
    <w:rsid w:val="00BE5E93"/>
    <w:rsid w:val="00BF7363"/>
    <w:rsid w:val="00BF77D0"/>
    <w:rsid w:val="00C04551"/>
    <w:rsid w:val="00C14D2C"/>
    <w:rsid w:val="00C1634D"/>
    <w:rsid w:val="00C16D2B"/>
    <w:rsid w:val="00C22235"/>
    <w:rsid w:val="00C31D18"/>
    <w:rsid w:val="00C57267"/>
    <w:rsid w:val="00C57CB4"/>
    <w:rsid w:val="00C639F4"/>
    <w:rsid w:val="00C76E44"/>
    <w:rsid w:val="00CA6C04"/>
    <w:rsid w:val="00CB6A6A"/>
    <w:rsid w:val="00CC4893"/>
    <w:rsid w:val="00CD179C"/>
    <w:rsid w:val="00CD1D5F"/>
    <w:rsid w:val="00CD46B4"/>
    <w:rsid w:val="00CD772E"/>
    <w:rsid w:val="00CE5531"/>
    <w:rsid w:val="00D04A26"/>
    <w:rsid w:val="00D05F8D"/>
    <w:rsid w:val="00D06161"/>
    <w:rsid w:val="00D0675F"/>
    <w:rsid w:val="00D27F96"/>
    <w:rsid w:val="00D45EDA"/>
    <w:rsid w:val="00D509F0"/>
    <w:rsid w:val="00D57C78"/>
    <w:rsid w:val="00D62130"/>
    <w:rsid w:val="00D62959"/>
    <w:rsid w:val="00D71300"/>
    <w:rsid w:val="00D73991"/>
    <w:rsid w:val="00D838A0"/>
    <w:rsid w:val="00D840FF"/>
    <w:rsid w:val="00D8679C"/>
    <w:rsid w:val="00D9069A"/>
    <w:rsid w:val="00D9592D"/>
    <w:rsid w:val="00D97B67"/>
    <w:rsid w:val="00DA466D"/>
    <w:rsid w:val="00DB1922"/>
    <w:rsid w:val="00DB6E13"/>
    <w:rsid w:val="00DB75C4"/>
    <w:rsid w:val="00DD68F2"/>
    <w:rsid w:val="00DD7A38"/>
    <w:rsid w:val="00DE75BE"/>
    <w:rsid w:val="00E000E7"/>
    <w:rsid w:val="00E20762"/>
    <w:rsid w:val="00E23741"/>
    <w:rsid w:val="00E42B3C"/>
    <w:rsid w:val="00E431F8"/>
    <w:rsid w:val="00E51930"/>
    <w:rsid w:val="00E72520"/>
    <w:rsid w:val="00E738D8"/>
    <w:rsid w:val="00E827CB"/>
    <w:rsid w:val="00E87EAD"/>
    <w:rsid w:val="00EA01AC"/>
    <w:rsid w:val="00EB72D2"/>
    <w:rsid w:val="00EC270F"/>
    <w:rsid w:val="00ED08AE"/>
    <w:rsid w:val="00ED6056"/>
    <w:rsid w:val="00EF521F"/>
    <w:rsid w:val="00EF60F9"/>
    <w:rsid w:val="00EF6B47"/>
    <w:rsid w:val="00F11EE1"/>
    <w:rsid w:val="00F21959"/>
    <w:rsid w:val="00F22DF7"/>
    <w:rsid w:val="00F2477D"/>
    <w:rsid w:val="00F36AA0"/>
    <w:rsid w:val="00F52888"/>
    <w:rsid w:val="00F56307"/>
    <w:rsid w:val="00F65F46"/>
    <w:rsid w:val="00F82EF6"/>
    <w:rsid w:val="00F87CEB"/>
    <w:rsid w:val="00FA31D6"/>
    <w:rsid w:val="00FB35B6"/>
    <w:rsid w:val="00FB4B07"/>
    <w:rsid w:val="00FB4D8D"/>
    <w:rsid w:val="00FC30CF"/>
    <w:rsid w:val="00FD142C"/>
    <w:rsid w:val="00FD1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6C8E"/>
    <w:pPr>
      <w:keepNext/>
      <w:spacing w:after="0" w:line="240" w:lineRule="auto"/>
      <w:jc w:val="center"/>
      <w:outlineLvl w:val="0"/>
    </w:pPr>
    <w:rPr>
      <w:rFonts w:ascii="Times New Roman" w:eastAsia="Arial Unicode MS" w:hAnsi="Times New Roman" w:cs="Times New Roman"/>
      <w:spacing w:val="4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559C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5559C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559C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559CE"/>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7303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0353"/>
    <w:rPr>
      <w:rFonts w:ascii="Segoe UI" w:hAnsi="Segoe UI" w:cs="Segoe UI"/>
      <w:sz w:val="18"/>
      <w:szCs w:val="18"/>
    </w:rPr>
  </w:style>
  <w:style w:type="table" w:styleId="a5">
    <w:name w:val="Table Grid"/>
    <w:basedOn w:val="a1"/>
    <w:uiPriority w:val="59"/>
    <w:rsid w:val="00002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46C8E"/>
    <w:rPr>
      <w:rFonts w:ascii="Times New Roman" w:eastAsia="Arial Unicode MS" w:hAnsi="Times New Roman" w:cs="Times New Roman"/>
      <w:spacing w:val="40"/>
      <w:sz w:val="28"/>
      <w:szCs w:val="20"/>
      <w:lang w:eastAsia="ru-RU"/>
    </w:rPr>
  </w:style>
  <w:style w:type="character" w:customStyle="1" w:styleId="a6">
    <w:name w:val="Гипертекстовая ссылка"/>
    <w:uiPriority w:val="99"/>
    <w:rsid w:val="00146C8E"/>
    <w:rPr>
      <w:color w:val="008000"/>
    </w:rPr>
  </w:style>
  <w:style w:type="character" w:customStyle="1" w:styleId="a7">
    <w:name w:val="Цветовое выделение"/>
    <w:uiPriority w:val="99"/>
    <w:rsid w:val="00146C8E"/>
    <w:rPr>
      <w:b/>
      <w:color w:val="26282F"/>
    </w:rPr>
  </w:style>
  <w:style w:type="paragraph" w:customStyle="1" w:styleId="a8">
    <w:name w:val="Нормальный (таблица)"/>
    <w:basedOn w:val="a"/>
    <w:next w:val="a"/>
    <w:uiPriority w:val="99"/>
    <w:rsid w:val="00146C8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9">
    <w:name w:val="Прижатый влево"/>
    <w:basedOn w:val="a"/>
    <w:next w:val="a"/>
    <w:uiPriority w:val="99"/>
    <w:rsid w:val="00146C8E"/>
    <w:pPr>
      <w:widowControl w:val="0"/>
      <w:autoSpaceDE w:val="0"/>
      <w:autoSpaceDN w:val="0"/>
      <w:adjustRightInd w:val="0"/>
      <w:spacing w:after="0" w:line="240" w:lineRule="auto"/>
    </w:pPr>
    <w:rPr>
      <w:rFonts w:ascii="Arial" w:eastAsia="Times New Roman" w:hAnsi="Arial" w:cs="Arial"/>
      <w:sz w:val="24"/>
      <w:szCs w:val="24"/>
    </w:rPr>
  </w:style>
  <w:style w:type="paragraph" w:styleId="aa">
    <w:name w:val="footnote text"/>
    <w:basedOn w:val="a"/>
    <w:link w:val="ab"/>
    <w:uiPriority w:val="99"/>
    <w:semiHidden/>
    <w:unhideWhenUsed/>
    <w:rsid w:val="00AC6927"/>
    <w:rPr>
      <w:rFonts w:ascii="Calibri" w:eastAsia="Calibri" w:hAnsi="Calibri" w:cs="Times New Roman"/>
      <w:sz w:val="20"/>
      <w:szCs w:val="20"/>
    </w:rPr>
  </w:style>
  <w:style w:type="character" w:customStyle="1" w:styleId="ab">
    <w:name w:val="Текст сноски Знак"/>
    <w:basedOn w:val="a0"/>
    <w:link w:val="aa"/>
    <w:uiPriority w:val="99"/>
    <w:semiHidden/>
    <w:rsid w:val="00AC6927"/>
    <w:rPr>
      <w:rFonts w:ascii="Calibri" w:eastAsia="Calibri" w:hAnsi="Calibri" w:cs="Times New Roman"/>
      <w:sz w:val="20"/>
      <w:szCs w:val="20"/>
    </w:rPr>
  </w:style>
  <w:style w:type="character" w:styleId="ac">
    <w:name w:val="footnote reference"/>
    <w:uiPriority w:val="99"/>
    <w:semiHidden/>
    <w:unhideWhenUsed/>
    <w:rsid w:val="00AC6927"/>
    <w:rPr>
      <w:vertAlign w:val="superscript"/>
    </w:rPr>
  </w:style>
  <w:style w:type="paragraph" w:styleId="ad">
    <w:name w:val="List Paragraph"/>
    <w:basedOn w:val="a"/>
    <w:uiPriority w:val="34"/>
    <w:qFormat/>
    <w:rsid w:val="005417D0"/>
    <w:pPr>
      <w:ind w:left="720"/>
      <w:contextualSpacing/>
    </w:pPr>
  </w:style>
  <w:style w:type="paragraph" w:customStyle="1" w:styleId="s1">
    <w:name w:val="s_1"/>
    <w:basedOn w:val="a"/>
    <w:rsid w:val="0037170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B92258"/>
    <w:rPr>
      <w:color w:val="0000FF"/>
      <w:u w:val="single"/>
    </w:rPr>
  </w:style>
  <w:style w:type="character" w:styleId="af">
    <w:name w:val="Emphasis"/>
    <w:basedOn w:val="a0"/>
    <w:uiPriority w:val="20"/>
    <w:qFormat/>
    <w:rsid w:val="00B92258"/>
    <w:rPr>
      <w:i/>
      <w:iCs/>
    </w:rPr>
  </w:style>
  <w:style w:type="paragraph" w:styleId="af0">
    <w:name w:val="header"/>
    <w:basedOn w:val="a"/>
    <w:link w:val="af1"/>
    <w:uiPriority w:val="99"/>
    <w:semiHidden/>
    <w:unhideWhenUsed/>
    <w:rsid w:val="00D838A0"/>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838A0"/>
  </w:style>
  <w:style w:type="paragraph" w:styleId="af2">
    <w:name w:val="footer"/>
    <w:basedOn w:val="a"/>
    <w:link w:val="af3"/>
    <w:uiPriority w:val="99"/>
    <w:semiHidden/>
    <w:unhideWhenUsed/>
    <w:rsid w:val="00D838A0"/>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838A0"/>
  </w:style>
  <w:style w:type="paragraph" w:customStyle="1" w:styleId="s3">
    <w:name w:val="s_3"/>
    <w:basedOn w:val="a"/>
    <w:rsid w:val="005C3EFD"/>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 Spacing"/>
    <w:uiPriority w:val="1"/>
    <w:qFormat/>
    <w:rsid w:val="001D138A"/>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6C8E"/>
    <w:pPr>
      <w:keepNext/>
      <w:spacing w:after="0" w:line="240" w:lineRule="auto"/>
      <w:jc w:val="center"/>
      <w:outlineLvl w:val="0"/>
    </w:pPr>
    <w:rPr>
      <w:rFonts w:ascii="Times New Roman" w:eastAsia="Arial Unicode MS" w:hAnsi="Times New Roman" w:cs="Times New Roman"/>
      <w:spacing w:val="4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559C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5559C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559C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559CE"/>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7303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0353"/>
    <w:rPr>
      <w:rFonts w:ascii="Segoe UI" w:hAnsi="Segoe UI" w:cs="Segoe UI"/>
      <w:sz w:val="18"/>
      <w:szCs w:val="18"/>
    </w:rPr>
  </w:style>
  <w:style w:type="table" w:styleId="a5">
    <w:name w:val="Table Grid"/>
    <w:basedOn w:val="a1"/>
    <w:uiPriority w:val="59"/>
    <w:rsid w:val="00002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46C8E"/>
    <w:rPr>
      <w:rFonts w:ascii="Times New Roman" w:eastAsia="Arial Unicode MS" w:hAnsi="Times New Roman" w:cs="Times New Roman"/>
      <w:spacing w:val="40"/>
      <w:sz w:val="28"/>
      <w:szCs w:val="20"/>
      <w:lang w:eastAsia="ru-RU"/>
    </w:rPr>
  </w:style>
  <w:style w:type="character" w:customStyle="1" w:styleId="a6">
    <w:name w:val="Гипертекстовая ссылка"/>
    <w:uiPriority w:val="99"/>
    <w:rsid w:val="00146C8E"/>
    <w:rPr>
      <w:color w:val="008000"/>
    </w:rPr>
  </w:style>
  <w:style w:type="character" w:customStyle="1" w:styleId="a7">
    <w:name w:val="Цветовое выделение"/>
    <w:uiPriority w:val="99"/>
    <w:rsid w:val="00146C8E"/>
    <w:rPr>
      <w:b/>
      <w:color w:val="26282F"/>
    </w:rPr>
  </w:style>
  <w:style w:type="paragraph" w:customStyle="1" w:styleId="a8">
    <w:name w:val="Нормальный (таблица)"/>
    <w:basedOn w:val="a"/>
    <w:next w:val="a"/>
    <w:uiPriority w:val="99"/>
    <w:rsid w:val="00146C8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9">
    <w:name w:val="Прижатый влево"/>
    <w:basedOn w:val="a"/>
    <w:next w:val="a"/>
    <w:uiPriority w:val="99"/>
    <w:rsid w:val="00146C8E"/>
    <w:pPr>
      <w:widowControl w:val="0"/>
      <w:autoSpaceDE w:val="0"/>
      <w:autoSpaceDN w:val="0"/>
      <w:adjustRightInd w:val="0"/>
      <w:spacing w:after="0" w:line="240" w:lineRule="auto"/>
    </w:pPr>
    <w:rPr>
      <w:rFonts w:ascii="Arial" w:eastAsia="Times New Roman" w:hAnsi="Arial" w:cs="Arial"/>
      <w:sz w:val="24"/>
      <w:szCs w:val="24"/>
    </w:rPr>
  </w:style>
  <w:style w:type="paragraph" w:styleId="aa">
    <w:name w:val="footnote text"/>
    <w:basedOn w:val="a"/>
    <w:link w:val="ab"/>
    <w:uiPriority w:val="99"/>
    <w:semiHidden/>
    <w:unhideWhenUsed/>
    <w:rsid w:val="00AC6927"/>
    <w:rPr>
      <w:rFonts w:ascii="Calibri" w:eastAsia="Calibri" w:hAnsi="Calibri" w:cs="Times New Roman"/>
      <w:sz w:val="20"/>
      <w:szCs w:val="20"/>
    </w:rPr>
  </w:style>
  <w:style w:type="character" w:customStyle="1" w:styleId="ab">
    <w:name w:val="Текст сноски Знак"/>
    <w:basedOn w:val="a0"/>
    <w:link w:val="aa"/>
    <w:uiPriority w:val="99"/>
    <w:semiHidden/>
    <w:rsid w:val="00AC6927"/>
    <w:rPr>
      <w:rFonts w:ascii="Calibri" w:eastAsia="Calibri" w:hAnsi="Calibri" w:cs="Times New Roman"/>
      <w:sz w:val="20"/>
      <w:szCs w:val="20"/>
    </w:rPr>
  </w:style>
  <w:style w:type="character" w:styleId="ac">
    <w:name w:val="footnote reference"/>
    <w:uiPriority w:val="99"/>
    <w:semiHidden/>
    <w:unhideWhenUsed/>
    <w:rsid w:val="00AC6927"/>
    <w:rPr>
      <w:vertAlign w:val="superscript"/>
    </w:rPr>
  </w:style>
  <w:style w:type="paragraph" w:styleId="ad">
    <w:name w:val="List Paragraph"/>
    <w:basedOn w:val="a"/>
    <w:uiPriority w:val="34"/>
    <w:qFormat/>
    <w:rsid w:val="005417D0"/>
    <w:pPr>
      <w:ind w:left="720"/>
      <w:contextualSpacing/>
    </w:pPr>
  </w:style>
  <w:style w:type="paragraph" w:customStyle="1" w:styleId="s1">
    <w:name w:val="s_1"/>
    <w:basedOn w:val="a"/>
    <w:rsid w:val="0037170A"/>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B92258"/>
    <w:rPr>
      <w:color w:val="0000FF"/>
      <w:u w:val="single"/>
    </w:rPr>
  </w:style>
  <w:style w:type="character" w:styleId="af">
    <w:name w:val="Emphasis"/>
    <w:basedOn w:val="a0"/>
    <w:uiPriority w:val="20"/>
    <w:qFormat/>
    <w:rsid w:val="00B92258"/>
    <w:rPr>
      <w:i/>
      <w:iCs/>
    </w:rPr>
  </w:style>
  <w:style w:type="paragraph" w:styleId="af0">
    <w:name w:val="header"/>
    <w:basedOn w:val="a"/>
    <w:link w:val="af1"/>
    <w:uiPriority w:val="99"/>
    <w:semiHidden/>
    <w:unhideWhenUsed/>
    <w:rsid w:val="00D838A0"/>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838A0"/>
  </w:style>
  <w:style w:type="paragraph" w:styleId="af2">
    <w:name w:val="footer"/>
    <w:basedOn w:val="a"/>
    <w:link w:val="af3"/>
    <w:uiPriority w:val="99"/>
    <w:semiHidden/>
    <w:unhideWhenUsed/>
    <w:rsid w:val="00D838A0"/>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838A0"/>
  </w:style>
  <w:style w:type="paragraph" w:customStyle="1" w:styleId="s3">
    <w:name w:val="s_3"/>
    <w:basedOn w:val="a"/>
    <w:rsid w:val="005C3EFD"/>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 Spacing"/>
    <w:uiPriority w:val="1"/>
    <w:qFormat/>
    <w:rsid w:val="001D138A"/>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8139">
      <w:bodyDiv w:val="1"/>
      <w:marLeft w:val="0"/>
      <w:marRight w:val="0"/>
      <w:marTop w:val="0"/>
      <w:marBottom w:val="0"/>
      <w:divBdr>
        <w:top w:val="none" w:sz="0" w:space="0" w:color="auto"/>
        <w:left w:val="none" w:sz="0" w:space="0" w:color="auto"/>
        <w:bottom w:val="none" w:sz="0" w:space="0" w:color="auto"/>
        <w:right w:val="none" w:sz="0" w:space="0" w:color="auto"/>
      </w:divBdr>
    </w:div>
    <w:div w:id="452361840">
      <w:bodyDiv w:val="1"/>
      <w:marLeft w:val="0"/>
      <w:marRight w:val="0"/>
      <w:marTop w:val="0"/>
      <w:marBottom w:val="0"/>
      <w:divBdr>
        <w:top w:val="none" w:sz="0" w:space="0" w:color="auto"/>
        <w:left w:val="none" w:sz="0" w:space="0" w:color="auto"/>
        <w:bottom w:val="none" w:sz="0" w:space="0" w:color="auto"/>
        <w:right w:val="none" w:sz="0" w:space="0" w:color="auto"/>
      </w:divBdr>
    </w:div>
    <w:div w:id="509688172">
      <w:bodyDiv w:val="1"/>
      <w:marLeft w:val="0"/>
      <w:marRight w:val="0"/>
      <w:marTop w:val="0"/>
      <w:marBottom w:val="0"/>
      <w:divBdr>
        <w:top w:val="none" w:sz="0" w:space="0" w:color="auto"/>
        <w:left w:val="none" w:sz="0" w:space="0" w:color="auto"/>
        <w:bottom w:val="none" w:sz="0" w:space="0" w:color="auto"/>
        <w:right w:val="none" w:sz="0" w:space="0" w:color="auto"/>
      </w:divBdr>
    </w:div>
    <w:div w:id="595331249">
      <w:bodyDiv w:val="1"/>
      <w:marLeft w:val="0"/>
      <w:marRight w:val="0"/>
      <w:marTop w:val="0"/>
      <w:marBottom w:val="0"/>
      <w:divBdr>
        <w:top w:val="none" w:sz="0" w:space="0" w:color="auto"/>
        <w:left w:val="none" w:sz="0" w:space="0" w:color="auto"/>
        <w:bottom w:val="none" w:sz="0" w:space="0" w:color="auto"/>
        <w:right w:val="none" w:sz="0" w:space="0" w:color="auto"/>
      </w:divBdr>
    </w:div>
    <w:div w:id="1292396269">
      <w:bodyDiv w:val="1"/>
      <w:marLeft w:val="0"/>
      <w:marRight w:val="0"/>
      <w:marTop w:val="0"/>
      <w:marBottom w:val="0"/>
      <w:divBdr>
        <w:top w:val="none" w:sz="0" w:space="0" w:color="auto"/>
        <w:left w:val="none" w:sz="0" w:space="0" w:color="auto"/>
        <w:bottom w:val="none" w:sz="0" w:space="0" w:color="auto"/>
        <w:right w:val="none" w:sz="0" w:space="0" w:color="auto"/>
      </w:divBdr>
    </w:div>
    <w:div w:id="180441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gital.gov.ru" TargetMode="External"/><Relationship Id="rId18" Type="http://schemas.openxmlformats.org/officeDocument/2006/relationships/hyperlink" Target="http://kulturakuban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udget.gov.ru" TargetMode="External"/><Relationship Id="rId17" Type="http://schemas.openxmlformats.org/officeDocument/2006/relationships/hyperlink" Target="http://kulturakubani.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A3AC9E887E0D7CFFBDDAF6EE2F4CD188125BC0CCD9FFFC755DFB62406A7CC474D90804A7BBAFA5FC50FCB30D56CAA0D328FDEE6542573487FFEDFCCFW7q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hyperlink" Target="consultantplus://offline/ref=A3AC9E887E0D7CFFBDDAE8E339208E83185298C2DFFDF72304A66417352CC221994802F2F8E8ABF459F7E75D1294F9836AB6E3635A4B3481WEq8I"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B2652-7FF4-45D8-B042-9C8979FA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5178</Words>
  <Characters>29516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Симоненко Анна Владимировна</dc:creator>
  <cp:lastModifiedBy>user</cp:lastModifiedBy>
  <cp:revision>4</cp:revision>
  <cp:lastPrinted>2021-04-06T08:33:00Z</cp:lastPrinted>
  <dcterms:created xsi:type="dcterms:W3CDTF">2021-05-06T05:23:00Z</dcterms:created>
  <dcterms:modified xsi:type="dcterms:W3CDTF">2021-07-08T06:03:00Z</dcterms:modified>
</cp:coreProperties>
</file>